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30BD" w14:textId="4707DC59" w:rsidR="00DB3F7A" w:rsidRDefault="00DB3F7A" w:rsidP="00DB3F7A">
      <w:pPr>
        <w:pStyle w:val="Heading1"/>
        <w:spacing w:before="99" w:line="237" w:lineRule="auto"/>
        <w:ind w:left="0" w:right="4616"/>
        <w:rPr>
          <w:rFonts w:ascii="Calibri"/>
        </w:rPr>
      </w:pPr>
      <w:r>
        <w:rPr>
          <w:rFonts w:ascii="Calibri"/>
          <w:color w:val="0F4660"/>
        </w:rPr>
        <w:t xml:space="preserve">      </w:t>
      </w:r>
      <w:r>
        <w:rPr>
          <w:rFonts w:ascii="Calibri"/>
          <w:color w:val="0F4660"/>
        </w:rPr>
        <w:t xml:space="preserve">2026-2027 International Service </w:t>
      </w:r>
      <w:r>
        <w:rPr>
          <w:rFonts w:ascii="Calibri"/>
          <w:color w:val="0F4660"/>
        </w:rPr>
        <w:t xml:space="preserve">      </w:t>
      </w:r>
    </w:p>
    <w:p w14:paraId="5B287E60" w14:textId="77777777" w:rsidR="00DB3F7A" w:rsidRDefault="00DB3F7A" w:rsidP="00DB3F7A">
      <w:pPr>
        <w:spacing w:before="39"/>
        <w:ind w:left="540"/>
        <w:rPr>
          <w:sz w:val="40"/>
        </w:rPr>
      </w:pPr>
      <w:hyperlink r:id="rId4">
        <w:r>
          <w:rPr>
            <w:color w:val="0F4660"/>
            <w:sz w:val="40"/>
          </w:rPr>
          <w:t xml:space="preserve">Projects </w:t>
        </w:r>
      </w:hyperlink>
      <w:r>
        <w:rPr>
          <w:color w:val="0F4660"/>
          <w:sz w:val="40"/>
        </w:rPr>
        <w:t>for Funding</w:t>
      </w:r>
    </w:p>
    <w:p w14:paraId="3B852029" w14:textId="77777777" w:rsidR="00DB3F7A" w:rsidRDefault="00DB3F7A" w:rsidP="00DB3F7A">
      <w:pPr>
        <w:pStyle w:val="BodyText"/>
        <w:spacing w:before="6"/>
        <w:rPr>
          <w:sz w:val="19"/>
        </w:rPr>
      </w:pPr>
      <w:r>
        <w:pict w14:anchorId="70B5C2F6">
          <v:group id="_x0000_s1128" style="position:absolute;margin-left:1in;margin-top:13.85pt;width:468.1pt;height:1.6pt;z-index:-251646976;mso-wrap-distance-left:0;mso-wrap-distance-right:0;mso-position-horizontal-relative:page" coordorigin="1440,277" coordsize="9362,32">
            <v:line id="_x0000_s1129" style="position:absolute" from="1440,293" to="10800,293" strokecolor="#9f9f9f" strokeweight="1.55pt"/>
            <v:rect id="_x0000_s1130" style="position:absolute;left:1440;top:278;width:5;height:5" fillcolor="#9f9f9f" stroked="f"/>
            <v:rect id="_x0000_s1131" style="position:absolute;left:1440;top:278;width:5;height:5" fillcolor="#9f9f9f" stroked="f"/>
            <v:line id="_x0000_s1132" style="position:absolute" from="1445,280" to="10797,280" strokecolor="#9f9f9f" strokeweight=".24pt"/>
            <v:rect id="_x0000_s1133" style="position:absolute;left:10797;top:278;width:5;height:5" fillcolor="#e2e2e2" stroked="f"/>
            <v:rect id="_x0000_s1134" style="position:absolute;left:10797;top:278;width:5;height:5" fillcolor="#9f9f9f" stroked="f"/>
            <v:rect id="_x0000_s1135" style="position:absolute;left:1440;top:282;width:5;height:22" fillcolor="#9f9f9f" stroked="f"/>
            <v:rect id="_x0000_s1136" style="position:absolute;left:10797;top:282;width:5;height:22" fillcolor="#e2e2e2" stroked="f"/>
            <v:rect id="_x0000_s1137" style="position:absolute;left:1440;top:304;width:5;height:5" fillcolor="#9f9f9f" stroked="f"/>
            <v:rect id="_x0000_s1138" style="position:absolute;left:1440;top:304;width:5;height:5" fillcolor="#e2e2e2" stroked="f"/>
            <v:line id="_x0000_s1139" style="position:absolute" from="1445,307" to="10797,307" strokecolor="#e2e2e2" strokeweight=".24pt"/>
            <v:rect id="_x0000_s1140" style="position:absolute;left:10797;top:304;width:5;height:5" fillcolor="#e2e2e2" stroked="f"/>
            <v:rect id="_x0000_s1141" style="position:absolute;left:10797;top:304;width:5;height:5" fillcolor="#e2e2e2" stroked="f"/>
            <w10:wrap type="topAndBottom" anchorx="page"/>
          </v:group>
        </w:pict>
      </w:r>
    </w:p>
    <w:p w14:paraId="7D2FA553" w14:textId="77777777" w:rsidR="00DB3F7A" w:rsidRDefault="00DB3F7A" w:rsidP="00DB3F7A">
      <w:pPr>
        <w:pStyle w:val="BodyText"/>
        <w:rPr>
          <w:sz w:val="20"/>
        </w:rPr>
      </w:pPr>
    </w:p>
    <w:p w14:paraId="27E65897" w14:textId="77777777" w:rsidR="00DB3F7A" w:rsidRPr="00DB3F7A" w:rsidRDefault="00DB3F7A" w:rsidP="00DB3F7A">
      <w:pPr>
        <w:pStyle w:val="BodyText"/>
        <w:spacing w:before="1"/>
        <w:rPr>
          <w:rFonts w:ascii="Trebuchet MS" w:hAnsi="Trebuchet MS"/>
          <w:sz w:val="20"/>
        </w:rPr>
      </w:pPr>
    </w:p>
    <w:p w14:paraId="4AE16103" w14:textId="77777777" w:rsidR="00DB3F7A" w:rsidRPr="00DB3F7A" w:rsidRDefault="00DB3F7A" w:rsidP="00DB3F7A">
      <w:pPr>
        <w:pStyle w:val="Heading4"/>
        <w:spacing w:line="420" w:lineRule="auto"/>
        <w:rPr>
          <w:b w:val="0"/>
          <w:u w:val="none"/>
        </w:rPr>
      </w:pPr>
      <w:r w:rsidRPr="00DB3F7A">
        <w:rPr>
          <w:color w:val="467885"/>
          <w:u w:color="467885"/>
        </w:rPr>
        <w:t>Little</w:t>
      </w:r>
      <w:r w:rsidRPr="00DB3F7A">
        <w:rPr>
          <w:color w:val="467885"/>
          <w:spacing w:val="-49"/>
          <w:u w:color="467885"/>
        </w:rPr>
        <w:t xml:space="preserve"> </w:t>
      </w:r>
      <w:r w:rsidRPr="00DB3F7A">
        <w:rPr>
          <w:color w:val="467885"/>
          <w:u w:color="467885"/>
        </w:rPr>
        <w:t>Ears,</w:t>
      </w:r>
      <w:r w:rsidRPr="00DB3F7A">
        <w:rPr>
          <w:color w:val="467885"/>
          <w:spacing w:val="-49"/>
          <w:u w:color="467885"/>
        </w:rPr>
        <w:t xml:space="preserve"> </w:t>
      </w:r>
      <w:r w:rsidRPr="00DB3F7A">
        <w:rPr>
          <w:color w:val="467885"/>
          <w:u w:color="467885"/>
        </w:rPr>
        <w:t>Bright</w:t>
      </w:r>
      <w:r w:rsidRPr="00DB3F7A">
        <w:rPr>
          <w:color w:val="467885"/>
          <w:spacing w:val="-48"/>
          <w:u w:color="467885"/>
        </w:rPr>
        <w:t xml:space="preserve"> </w:t>
      </w:r>
      <w:r w:rsidRPr="00DB3F7A">
        <w:rPr>
          <w:color w:val="467885"/>
          <w:u w:color="467885"/>
        </w:rPr>
        <w:t>Futures:</w:t>
      </w:r>
      <w:r w:rsidRPr="00DB3F7A">
        <w:rPr>
          <w:color w:val="467885"/>
          <w:spacing w:val="-48"/>
          <w:u w:color="467885"/>
        </w:rPr>
        <w:t xml:space="preserve"> </w:t>
      </w:r>
      <w:r w:rsidRPr="00DB3F7A">
        <w:rPr>
          <w:color w:val="467885"/>
          <w:u w:color="467885"/>
        </w:rPr>
        <w:t>Hear</w:t>
      </w:r>
      <w:r w:rsidRPr="00DB3F7A">
        <w:rPr>
          <w:color w:val="467885"/>
          <w:spacing w:val="-49"/>
          <w:u w:color="467885"/>
        </w:rPr>
        <w:t xml:space="preserve"> </w:t>
      </w:r>
      <w:r w:rsidRPr="00DB3F7A">
        <w:rPr>
          <w:color w:val="467885"/>
          <w:u w:color="467885"/>
        </w:rPr>
        <w:t>&amp;</w:t>
      </w:r>
      <w:r w:rsidRPr="00DB3F7A">
        <w:rPr>
          <w:color w:val="467885"/>
          <w:spacing w:val="-48"/>
          <w:u w:color="467885"/>
        </w:rPr>
        <w:t xml:space="preserve"> </w:t>
      </w:r>
      <w:r w:rsidRPr="00DB3F7A">
        <w:rPr>
          <w:color w:val="467885"/>
          <w:u w:color="467885"/>
        </w:rPr>
        <w:t>Thrive</w:t>
      </w:r>
      <w:r w:rsidRPr="00DB3F7A">
        <w:rPr>
          <w:color w:val="467885"/>
          <w:spacing w:val="-49"/>
          <w:u w:color="467885"/>
        </w:rPr>
        <w:t xml:space="preserve"> </w:t>
      </w:r>
      <w:r w:rsidRPr="00DB3F7A">
        <w:rPr>
          <w:color w:val="467885"/>
          <w:spacing w:val="-3"/>
          <w:u w:color="467885"/>
        </w:rPr>
        <w:t>Kenya</w:t>
      </w:r>
      <w:r w:rsidRPr="00DB3F7A">
        <w:rPr>
          <w:color w:val="467885"/>
          <w:spacing w:val="-3"/>
          <w:u w:val="none"/>
        </w:rPr>
        <w:t xml:space="preserve"> </w:t>
      </w:r>
      <w:r w:rsidRPr="00DB3F7A">
        <w:rPr>
          <w:u w:val="none"/>
        </w:rPr>
        <w:t>Amount Requested:</w:t>
      </w:r>
      <w:r w:rsidRPr="00DB3F7A">
        <w:rPr>
          <w:spacing w:val="-40"/>
          <w:u w:val="none"/>
        </w:rPr>
        <w:t xml:space="preserve"> </w:t>
      </w:r>
      <w:r w:rsidRPr="00DB3F7A">
        <w:rPr>
          <w:b w:val="0"/>
          <w:u w:val="none"/>
        </w:rPr>
        <w:t>$10,000</w:t>
      </w:r>
    </w:p>
    <w:p w14:paraId="435386DB" w14:textId="77777777" w:rsidR="00DB3F7A" w:rsidRPr="00DB3F7A" w:rsidRDefault="00DB3F7A" w:rsidP="00DB3F7A">
      <w:pPr>
        <w:pStyle w:val="BodyText"/>
        <w:spacing w:line="224" w:lineRule="exact"/>
        <w:ind w:left="462"/>
        <w:rPr>
          <w:rFonts w:ascii="Trebuchet MS" w:hAnsi="Trebuchet MS"/>
        </w:rPr>
      </w:pPr>
      <w:r w:rsidRPr="00DB3F7A">
        <w:rPr>
          <w:rFonts w:ascii="Trebuchet MS" w:hAnsi="Trebuchet MS"/>
          <w:w w:val="110"/>
        </w:rPr>
        <w:t>This project will establish pediatric hearing screening and diagnostic services in Machakos and</w:t>
      </w:r>
    </w:p>
    <w:p w14:paraId="7669666F" w14:textId="77777777" w:rsidR="00DB3F7A" w:rsidRDefault="00DB3F7A" w:rsidP="00DB3F7A">
      <w:pPr>
        <w:pStyle w:val="BodyText"/>
        <w:spacing w:before="21" w:line="259" w:lineRule="auto"/>
        <w:ind w:left="462" w:right="628"/>
        <w:rPr>
          <w:rFonts w:ascii="Trebuchet MS" w:hAnsi="Trebuchet MS"/>
          <w:w w:val="110"/>
        </w:rPr>
      </w:pPr>
      <w:r w:rsidRPr="00DB3F7A">
        <w:rPr>
          <w:rFonts w:ascii="Trebuchet MS" w:hAnsi="Trebuchet MS"/>
          <w:w w:val="110"/>
        </w:rPr>
        <w:t>Bungoma</w:t>
      </w:r>
      <w:r w:rsidRPr="00DB3F7A">
        <w:rPr>
          <w:rFonts w:ascii="Trebuchet MS" w:hAnsi="Trebuchet MS"/>
          <w:spacing w:val="-32"/>
          <w:w w:val="110"/>
        </w:rPr>
        <w:t xml:space="preserve"> </w:t>
      </w:r>
      <w:r w:rsidRPr="00DB3F7A">
        <w:rPr>
          <w:rFonts w:ascii="Trebuchet MS" w:hAnsi="Trebuchet MS"/>
          <w:w w:val="110"/>
        </w:rPr>
        <w:t>Counties,</w:t>
      </w:r>
      <w:r w:rsidRPr="00DB3F7A">
        <w:rPr>
          <w:rFonts w:ascii="Trebuchet MS" w:hAnsi="Trebuchet MS"/>
          <w:spacing w:val="-31"/>
          <w:w w:val="110"/>
        </w:rPr>
        <w:t xml:space="preserve"> </w:t>
      </w:r>
      <w:r w:rsidRPr="00DB3F7A">
        <w:rPr>
          <w:rFonts w:ascii="Trebuchet MS" w:hAnsi="Trebuchet MS"/>
          <w:w w:val="110"/>
        </w:rPr>
        <w:t>Kenya,</w:t>
      </w:r>
      <w:r w:rsidRPr="00DB3F7A">
        <w:rPr>
          <w:rFonts w:ascii="Trebuchet MS" w:hAnsi="Trebuchet MS"/>
          <w:spacing w:val="-30"/>
          <w:w w:val="110"/>
        </w:rPr>
        <w:t xml:space="preserve"> </w:t>
      </w:r>
      <w:r w:rsidRPr="00DB3F7A">
        <w:rPr>
          <w:rFonts w:ascii="Trebuchet MS" w:hAnsi="Trebuchet MS"/>
          <w:w w:val="110"/>
        </w:rPr>
        <w:t>dramatically</w:t>
      </w:r>
      <w:r w:rsidRPr="00DB3F7A">
        <w:rPr>
          <w:rFonts w:ascii="Trebuchet MS" w:hAnsi="Trebuchet MS"/>
          <w:spacing w:val="-30"/>
          <w:w w:val="110"/>
        </w:rPr>
        <w:t xml:space="preserve"> </w:t>
      </w:r>
      <w:r w:rsidRPr="00DB3F7A">
        <w:rPr>
          <w:rFonts w:ascii="Trebuchet MS" w:hAnsi="Trebuchet MS"/>
          <w:w w:val="110"/>
        </w:rPr>
        <w:t>improving</w:t>
      </w:r>
      <w:r w:rsidRPr="00DB3F7A">
        <w:rPr>
          <w:rFonts w:ascii="Trebuchet MS" w:hAnsi="Trebuchet MS"/>
          <w:spacing w:val="-30"/>
          <w:w w:val="110"/>
        </w:rPr>
        <w:t xml:space="preserve"> </w:t>
      </w:r>
      <w:r w:rsidRPr="00DB3F7A">
        <w:rPr>
          <w:rFonts w:ascii="Trebuchet MS" w:hAnsi="Trebuchet MS"/>
          <w:w w:val="110"/>
        </w:rPr>
        <w:t>early</w:t>
      </w:r>
      <w:r w:rsidRPr="00DB3F7A">
        <w:rPr>
          <w:rFonts w:ascii="Trebuchet MS" w:hAnsi="Trebuchet MS"/>
          <w:spacing w:val="-30"/>
          <w:w w:val="110"/>
        </w:rPr>
        <w:t xml:space="preserve"> </w:t>
      </w:r>
      <w:r w:rsidRPr="00DB3F7A">
        <w:rPr>
          <w:rFonts w:ascii="Trebuchet MS" w:hAnsi="Trebuchet MS"/>
          <w:w w:val="110"/>
        </w:rPr>
        <w:t>identification</w:t>
      </w:r>
      <w:r w:rsidRPr="00DB3F7A">
        <w:rPr>
          <w:rFonts w:ascii="Trebuchet MS" w:hAnsi="Trebuchet MS"/>
          <w:spacing w:val="-31"/>
          <w:w w:val="110"/>
        </w:rPr>
        <w:t xml:space="preserve"> </w:t>
      </w:r>
      <w:r w:rsidRPr="00DB3F7A">
        <w:rPr>
          <w:rFonts w:ascii="Trebuchet MS" w:hAnsi="Trebuchet MS"/>
          <w:w w:val="110"/>
        </w:rPr>
        <w:t>of</w:t>
      </w:r>
      <w:r w:rsidRPr="00DB3F7A">
        <w:rPr>
          <w:rFonts w:ascii="Trebuchet MS" w:hAnsi="Trebuchet MS"/>
          <w:spacing w:val="-30"/>
          <w:w w:val="110"/>
        </w:rPr>
        <w:t xml:space="preserve"> </w:t>
      </w:r>
      <w:r w:rsidRPr="00DB3F7A">
        <w:rPr>
          <w:rFonts w:ascii="Trebuchet MS" w:hAnsi="Trebuchet MS"/>
          <w:w w:val="110"/>
        </w:rPr>
        <w:t>hearing</w:t>
      </w:r>
      <w:r w:rsidRPr="00DB3F7A">
        <w:rPr>
          <w:rFonts w:ascii="Trebuchet MS" w:hAnsi="Trebuchet MS"/>
          <w:spacing w:val="-29"/>
          <w:w w:val="110"/>
        </w:rPr>
        <w:t xml:space="preserve"> </w:t>
      </w:r>
      <w:r w:rsidRPr="00DB3F7A">
        <w:rPr>
          <w:rFonts w:ascii="Trebuchet MS" w:hAnsi="Trebuchet MS"/>
          <w:w w:val="110"/>
        </w:rPr>
        <w:t>loss</w:t>
      </w:r>
      <w:r w:rsidRPr="00DB3F7A">
        <w:rPr>
          <w:rFonts w:ascii="Trebuchet MS" w:hAnsi="Trebuchet MS"/>
          <w:spacing w:val="-30"/>
          <w:w w:val="110"/>
        </w:rPr>
        <w:t xml:space="preserve"> </w:t>
      </w:r>
      <w:r w:rsidRPr="00DB3F7A">
        <w:rPr>
          <w:rFonts w:ascii="Trebuchet MS" w:hAnsi="Trebuchet MS"/>
          <w:w w:val="110"/>
        </w:rPr>
        <w:t>in</w:t>
      </w:r>
      <w:r w:rsidRPr="00DB3F7A">
        <w:rPr>
          <w:rFonts w:ascii="Trebuchet MS" w:hAnsi="Trebuchet MS"/>
          <w:spacing w:val="-30"/>
          <w:w w:val="110"/>
        </w:rPr>
        <w:t xml:space="preserve"> </w:t>
      </w:r>
      <w:r w:rsidRPr="00DB3F7A">
        <w:rPr>
          <w:rFonts w:ascii="Trebuchet MS" w:hAnsi="Trebuchet MS"/>
          <w:w w:val="110"/>
        </w:rPr>
        <w:t>children. Earlier</w:t>
      </w:r>
      <w:r w:rsidRPr="00DB3F7A">
        <w:rPr>
          <w:rFonts w:ascii="Trebuchet MS" w:hAnsi="Trebuchet MS"/>
          <w:spacing w:val="-32"/>
          <w:w w:val="110"/>
        </w:rPr>
        <w:t xml:space="preserve"> </w:t>
      </w:r>
      <w:r w:rsidRPr="00DB3F7A">
        <w:rPr>
          <w:rFonts w:ascii="Trebuchet MS" w:hAnsi="Trebuchet MS"/>
          <w:w w:val="110"/>
        </w:rPr>
        <w:t>diagnosis</w:t>
      </w:r>
      <w:r w:rsidRPr="00DB3F7A">
        <w:rPr>
          <w:rFonts w:ascii="Trebuchet MS" w:hAnsi="Trebuchet MS"/>
          <w:spacing w:val="-31"/>
          <w:w w:val="110"/>
        </w:rPr>
        <w:t xml:space="preserve"> </w:t>
      </w:r>
      <w:r w:rsidRPr="00DB3F7A">
        <w:rPr>
          <w:rFonts w:ascii="Trebuchet MS" w:hAnsi="Trebuchet MS"/>
          <w:w w:val="110"/>
        </w:rPr>
        <w:t>and</w:t>
      </w:r>
      <w:r w:rsidRPr="00DB3F7A">
        <w:rPr>
          <w:rFonts w:ascii="Trebuchet MS" w:hAnsi="Trebuchet MS"/>
          <w:spacing w:val="-31"/>
          <w:w w:val="110"/>
        </w:rPr>
        <w:t xml:space="preserve"> </w:t>
      </w:r>
      <w:r w:rsidRPr="00DB3F7A">
        <w:rPr>
          <w:rFonts w:ascii="Trebuchet MS" w:hAnsi="Trebuchet MS"/>
          <w:w w:val="110"/>
        </w:rPr>
        <w:t>intervention</w:t>
      </w:r>
      <w:r w:rsidRPr="00DB3F7A">
        <w:rPr>
          <w:rFonts w:ascii="Trebuchet MS" w:hAnsi="Trebuchet MS"/>
          <w:spacing w:val="-31"/>
          <w:w w:val="110"/>
        </w:rPr>
        <w:t xml:space="preserve"> </w:t>
      </w:r>
      <w:r w:rsidRPr="00DB3F7A">
        <w:rPr>
          <w:rFonts w:ascii="Trebuchet MS" w:hAnsi="Trebuchet MS"/>
          <w:w w:val="110"/>
        </w:rPr>
        <w:t>will</w:t>
      </w:r>
      <w:r w:rsidRPr="00DB3F7A">
        <w:rPr>
          <w:rFonts w:ascii="Trebuchet MS" w:hAnsi="Trebuchet MS"/>
          <w:spacing w:val="-32"/>
          <w:w w:val="110"/>
        </w:rPr>
        <w:t xml:space="preserve"> </w:t>
      </w:r>
      <w:r w:rsidRPr="00DB3F7A">
        <w:rPr>
          <w:rFonts w:ascii="Trebuchet MS" w:hAnsi="Trebuchet MS"/>
          <w:w w:val="110"/>
        </w:rPr>
        <w:t>increase</w:t>
      </w:r>
      <w:r w:rsidRPr="00DB3F7A">
        <w:rPr>
          <w:rFonts w:ascii="Trebuchet MS" w:hAnsi="Trebuchet MS"/>
          <w:spacing w:val="-31"/>
          <w:w w:val="110"/>
        </w:rPr>
        <w:t xml:space="preserve"> </w:t>
      </w:r>
      <w:r w:rsidRPr="00DB3F7A">
        <w:rPr>
          <w:rFonts w:ascii="Trebuchet MS" w:hAnsi="Trebuchet MS"/>
          <w:spacing w:val="-3"/>
          <w:w w:val="110"/>
        </w:rPr>
        <w:t>access</w:t>
      </w:r>
      <w:r w:rsidRPr="00DB3F7A">
        <w:rPr>
          <w:rFonts w:ascii="Trebuchet MS" w:hAnsi="Trebuchet MS"/>
          <w:spacing w:val="-31"/>
          <w:w w:val="110"/>
        </w:rPr>
        <w:t xml:space="preserve"> </w:t>
      </w:r>
      <w:r w:rsidRPr="00DB3F7A">
        <w:rPr>
          <w:rFonts w:ascii="Trebuchet MS" w:hAnsi="Trebuchet MS"/>
          <w:w w:val="110"/>
        </w:rPr>
        <w:t>to</w:t>
      </w:r>
      <w:r w:rsidRPr="00DB3F7A">
        <w:rPr>
          <w:rFonts w:ascii="Trebuchet MS" w:hAnsi="Trebuchet MS"/>
          <w:spacing w:val="-32"/>
          <w:w w:val="110"/>
        </w:rPr>
        <w:t xml:space="preserve"> </w:t>
      </w:r>
      <w:r w:rsidRPr="00DB3F7A">
        <w:rPr>
          <w:rFonts w:ascii="Trebuchet MS" w:hAnsi="Trebuchet MS"/>
          <w:w w:val="110"/>
        </w:rPr>
        <w:t>hearing</w:t>
      </w:r>
      <w:r w:rsidRPr="00DB3F7A">
        <w:rPr>
          <w:rFonts w:ascii="Trebuchet MS" w:hAnsi="Trebuchet MS"/>
          <w:spacing w:val="-31"/>
          <w:w w:val="110"/>
        </w:rPr>
        <w:t xml:space="preserve"> </w:t>
      </w:r>
      <w:r w:rsidRPr="00DB3F7A">
        <w:rPr>
          <w:rFonts w:ascii="Trebuchet MS" w:hAnsi="Trebuchet MS"/>
          <w:w w:val="110"/>
        </w:rPr>
        <w:t>technology</w:t>
      </w:r>
      <w:r w:rsidRPr="00DB3F7A">
        <w:rPr>
          <w:rFonts w:ascii="Trebuchet MS" w:hAnsi="Trebuchet MS"/>
          <w:spacing w:val="-33"/>
          <w:w w:val="110"/>
        </w:rPr>
        <w:t xml:space="preserve"> </w:t>
      </w:r>
      <w:r w:rsidRPr="00DB3F7A">
        <w:rPr>
          <w:rFonts w:ascii="Trebuchet MS" w:hAnsi="Trebuchet MS"/>
          <w:w w:val="110"/>
        </w:rPr>
        <w:t>and</w:t>
      </w:r>
      <w:r w:rsidRPr="00DB3F7A">
        <w:rPr>
          <w:rFonts w:ascii="Trebuchet MS" w:hAnsi="Trebuchet MS"/>
          <w:spacing w:val="-31"/>
          <w:w w:val="110"/>
        </w:rPr>
        <w:t xml:space="preserve"> </w:t>
      </w:r>
      <w:r w:rsidRPr="00DB3F7A">
        <w:rPr>
          <w:rFonts w:ascii="Trebuchet MS" w:hAnsi="Trebuchet MS"/>
          <w:w w:val="110"/>
        </w:rPr>
        <w:t>support</w:t>
      </w:r>
      <w:r w:rsidRPr="00DB3F7A">
        <w:rPr>
          <w:rFonts w:ascii="Trebuchet MS" w:hAnsi="Trebuchet MS"/>
          <w:spacing w:val="-31"/>
          <w:w w:val="110"/>
        </w:rPr>
        <w:t xml:space="preserve"> </w:t>
      </w:r>
      <w:r w:rsidRPr="00DB3F7A">
        <w:rPr>
          <w:rFonts w:ascii="Trebuchet MS" w:hAnsi="Trebuchet MS"/>
          <w:w w:val="110"/>
        </w:rPr>
        <w:t>language development,</w:t>
      </w:r>
      <w:r w:rsidRPr="00DB3F7A">
        <w:rPr>
          <w:rFonts w:ascii="Trebuchet MS" w:hAnsi="Trebuchet MS"/>
          <w:spacing w:val="-38"/>
          <w:w w:val="110"/>
        </w:rPr>
        <w:t xml:space="preserve"> </w:t>
      </w:r>
      <w:r w:rsidRPr="00DB3F7A">
        <w:rPr>
          <w:rFonts w:ascii="Trebuchet MS" w:hAnsi="Trebuchet MS"/>
          <w:w w:val="110"/>
        </w:rPr>
        <w:t>school</w:t>
      </w:r>
      <w:r w:rsidRPr="00DB3F7A">
        <w:rPr>
          <w:rFonts w:ascii="Trebuchet MS" w:hAnsi="Trebuchet MS"/>
          <w:spacing w:val="-38"/>
          <w:w w:val="110"/>
        </w:rPr>
        <w:t xml:space="preserve"> </w:t>
      </w:r>
      <w:r w:rsidRPr="00DB3F7A">
        <w:rPr>
          <w:rFonts w:ascii="Trebuchet MS" w:hAnsi="Trebuchet MS"/>
          <w:w w:val="110"/>
        </w:rPr>
        <w:t>readiness,</w:t>
      </w:r>
      <w:r w:rsidRPr="00DB3F7A">
        <w:rPr>
          <w:rFonts w:ascii="Trebuchet MS" w:hAnsi="Trebuchet MS"/>
          <w:spacing w:val="-38"/>
          <w:w w:val="110"/>
        </w:rPr>
        <w:t xml:space="preserve"> </w:t>
      </w:r>
      <w:r w:rsidRPr="00DB3F7A">
        <w:rPr>
          <w:rFonts w:ascii="Trebuchet MS" w:hAnsi="Trebuchet MS"/>
          <w:w w:val="110"/>
        </w:rPr>
        <w:t>and</w:t>
      </w:r>
      <w:r w:rsidRPr="00DB3F7A">
        <w:rPr>
          <w:rFonts w:ascii="Trebuchet MS" w:hAnsi="Trebuchet MS"/>
          <w:spacing w:val="-38"/>
          <w:w w:val="110"/>
        </w:rPr>
        <w:t xml:space="preserve"> </w:t>
      </w:r>
      <w:r w:rsidRPr="00DB3F7A">
        <w:rPr>
          <w:rFonts w:ascii="Trebuchet MS" w:hAnsi="Trebuchet MS"/>
          <w:w w:val="110"/>
        </w:rPr>
        <w:t>long-term</w:t>
      </w:r>
      <w:r w:rsidRPr="00DB3F7A">
        <w:rPr>
          <w:rFonts w:ascii="Trebuchet MS" w:hAnsi="Trebuchet MS"/>
          <w:spacing w:val="-38"/>
          <w:w w:val="110"/>
        </w:rPr>
        <w:t xml:space="preserve"> </w:t>
      </w:r>
      <w:r w:rsidRPr="00DB3F7A">
        <w:rPr>
          <w:rFonts w:ascii="Trebuchet MS" w:hAnsi="Trebuchet MS"/>
          <w:w w:val="110"/>
        </w:rPr>
        <w:t>independence.</w:t>
      </w:r>
      <w:r w:rsidRPr="00DB3F7A">
        <w:rPr>
          <w:rFonts w:ascii="Trebuchet MS" w:hAnsi="Trebuchet MS"/>
          <w:spacing w:val="-38"/>
          <w:w w:val="110"/>
        </w:rPr>
        <w:t xml:space="preserve"> </w:t>
      </w:r>
      <w:r w:rsidRPr="00DB3F7A">
        <w:rPr>
          <w:rFonts w:ascii="Trebuchet MS" w:hAnsi="Trebuchet MS"/>
          <w:w w:val="110"/>
        </w:rPr>
        <w:t>The</w:t>
      </w:r>
      <w:r w:rsidRPr="00DB3F7A">
        <w:rPr>
          <w:rFonts w:ascii="Trebuchet MS" w:hAnsi="Trebuchet MS"/>
          <w:spacing w:val="-38"/>
          <w:w w:val="110"/>
        </w:rPr>
        <w:t xml:space="preserve"> </w:t>
      </w:r>
      <w:r w:rsidRPr="00DB3F7A">
        <w:rPr>
          <w:rFonts w:ascii="Trebuchet MS" w:hAnsi="Trebuchet MS"/>
          <w:w w:val="110"/>
        </w:rPr>
        <w:t>project</w:t>
      </w:r>
      <w:r w:rsidRPr="00DB3F7A">
        <w:rPr>
          <w:rFonts w:ascii="Trebuchet MS" w:hAnsi="Trebuchet MS"/>
          <w:spacing w:val="-39"/>
          <w:w w:val="110"/>
        </w:rPr>
        <w:t xml:space="preserve"> </w:t>
      </w:r>
      <w:r w:rsidRPr="00DB3F7A">
        <w:rPr>
          <w:rFonts w:ascii="Trebuchet MS" w:hAnsi="Trebuchet MS"/>
          <w:w w:val="110"/>
        </w:rPr>
        <w:t>represents</w:t>
      </w:r>
      <w:r w:rsidRPr="00DB3F7A">
        <w:rPr>
          <w:rFonts w:ascii="Trebuchet MS" w:hAnsi="Trebuchet MS"/>
          <w:spacing w:val="-38"/>
          <w:w w:val="110"/>
        </w:rPr>
        <w:t xml:space="preserve"> </w:t>
      </w:r>
      <w:r w:rsidRPr="00DB3F7A">
        <w:rPr>
          <w:rFonts w:ascii="Trebuchet MS" w:hAnsi="Trebuchet MS"/>
          <w:w w:val="110"/>
        </w:rPr>
        <w:t>the</w:t>
      </w:r>
      <w:r w:rsidRPr="00DB3F7A">
        <w:rPr>
          <w:rFonts w:ascii="Trebuchet MS" w:hAnsi="Trebuchet MS"/>
          <w:spacing w:val="-38"/>
          <w:w w:val="110"/>
        </w:rPr>
        <w:t xml:space="preserve"> </w:t>
      </w:r>
      <w:r w:rsidRPr="00DB3F7A">
        <w:rPr>
          <w:rFonts w:ascii="Trebuchet MS" w:hAnsi="Trebuchet MS"/>
          <w:w w:val="110"/>
        </w:rPr>
        <w:t>first</w:t>
      </w:r>
      <w:r w:rsidRPr="00DB3F7A">
        <w:rPr>
          <w:rFonts w:ascii="Trebuchet MS" w:hAnsi="Trebuchet MS"/>
          <w:spacing w:val="-38"/>
          <w:w w:val="110"/>
        </w:rPr>
        <w:t xml:space="preserve"> </w:t>
      </w:r>
      <w:r w:rsidRPr="00DB3F7A">
        <w:rPr>
          <w:rFonts w:ascii="Trebuchet MS" w:hAnsi="Trebuchet MS"/>
          <w:w w:val="110"/>
        </w:rPr>
        <w:t>step in building a sustainable continuum of care for children with hearing loss in these underserved regions.</w:t>
      </w:r>
    </w:p>
    <w:p w14:paraId="4BF39F6F" w14:textId="77777777" w:rsidR="00DB3F7A" w:rsidRPr="00DB3F7A" w:rsidRDefault="00DB3F7A" w:rsidP="00DB3F7A">
      <w:pPr>
        <w:pStyle w:val="BodyText"/>
        <w:spacing w:before="21" w:line="259" w:lineRule="auto"/>
        <w:ind w:left="462" w:right="628"/>
        <w:rPr>
          <w:rFonts w:ascii="Trebuchet MS" w:hAnsi="Trebuchet MS"/>
        </w:rPr>
      </w:pPr>
    </w:p>
    <w:p w14:paraId="448B9939" w14:textId="77777777" w:rsidR="00DB3F7A" w:rsidRPr="00DB3F7A" w:rsidRDefault="00DB3F7A" w:rsidP="00DB3F7A">
      <w:pPr>
        <w:pStyle w:val="BodyText"/>
        <w:spacing w:line="33" w:lineRule="exact"/>
        <w:ind w:left="524"/>
        <w:rPr>
          <w:rFonts w:ascii="Trebuchet MS" w:hAnsi="Trebuchet MS"/>
          <w:sz w:val="3"/>
        </w:rPr>
      </w:pPr>
      <w:r w:rsidRPr="00DB3F7A">
        <w:rPr>
          <w:rFonts w:ascii="Trebuchet MS" w:hAnsi="Trebuchet MS"/>
          <w:sz w:val="3"/>
        </w:rPr>
      </w:r>
      <w:r w:rsidRPr="00DB3F7A">
        <w:rPr>
          <w:rFonts w:ascii="Trebuchet MS" w:hAnsi="Trebuchet MS"/>
          <w:sz w:val="3"/>
        </w:rPr>
        <w:pict w14:anchorId="2369F69A">
          <v:group id="_x0000_s1114" style="width:468.1pt;height:1.65pt;mso-position-horizontal-relative:char;mso-position-vertical-relative:line" coordsize="9362,33">
            <v:line id="_x0000_s1115" style="position:absolute" from="0,16" to="9360,16" strokecolor="#9f9f9f" strokeweight="1.6pt"/>
            <v:rect id="_x0000_s1116" style="position:absolute;top:1;width:5;height:5" fillcolor="#9f9f9f" stroked="f"/>
            <v:rect id="_x0000_s1117" style="position:absolute;top:1;width:5;height:5" fillcolor="#9f9f9f" stroked="f"/>
            <v:line id="_x0000_s1118" style="position:absolute" from="5,4" to="9357,4" strokecolor="#9f9f9f" strokeweight=".24pt"/>
            <v:rect id="_x0000_s1119" style="position:absolute;left:9357;top:1;width:5;height:5" fillcolor="#e2e2e2" stroked="f"/>
            <v:rect id="_x0000_s1120" style="position:absolute;left:9357;top:1;width:5;height:5" fillcolor="#9f9f9f" stroked="f"/>
            <v:rect id="_x0000_s1121" style="position:absolute;top:6;width:5;height:22" fillcolor="#9f9f9f" stroked="f"/>
            <v:rect id="_x0000_s1122" style="position:absolute;left:9357;top:6;width:5;height:22" fillcolor="#e2e2e2" stroked="f"/>
            <v:rect id="_x0000_s1123" style="position:absolute;top:27;width:5;height:5" fillcolor="#9f9f9f" stroked="f"/>
            <v:rect id="_x0000_s1124" style="position:absolute;top:27;width:5;height:5" fillcolor="#e2e2e2" stroked="f"/>
            <v:line id="_x0000_s1125" style="position:absolute" from="5,30" to="9357,30" strokecolor="#e2e2e2" strokeweight=".24pt"/>
            <v:rect id="_x0000_s1126" style="position:absolute;left:9357;top:27;width:5;height:5" fillcolor="#e2e2e2" stroked="f"/>
            <v:rect id="_x0000_s1127" style="position:absolute;left:9357;top:27;width:5;height:5" fillcolor="#e2e2e2" stroked="f"/>
            <w10:anchorlock/>
          </v:group>
        </w:pict>
      </w:r>
    </w:p>
    <w:p w14:paraId="3A8204F0" w14:textId="77777777" w:rsidR="00DB3F7A" w:rsidRPr="00DB3F7A" w:rsidRDefault="00DB3F7A" w:rsidP="00DB3F7A">
      <w:pPr>
        <w:pStyle w:val="Heading4"/>
        <w:spacing w:before="154" w:line="420" w:lineRule="auto"/>
        <w:ind w:right="6812"/>
        <w:rPr>
          <w:b w:val="0"/>
          <w:u w:val="none"/>
        </w:rPr>
      </w:pPr>
      <w:hyperlink r:id="rId5">
        <w:proofErr w:type="spellStart"/>
        <w:r w:rsidRPr="00DB3F7A">
          <w:rPr>
            <w:color w:val="467885"/>
            <w:u w:color="467885"/>
          </w:rPr>
          <w:t>Mwanzo</w:t>
        </w:r>
        <w:proofErr w:type="spellEnd"/>
        <w:r w:rsidRPr="00DB3F7A">
          <w:rPr>
            <w:color w:val="467885"/>
            <w:u w:color="467885"/>
          </w:rPr>
          <w:t xml:space="preserve"> Wetu Health Services</w:t>
        </w:r>
      </w:hyperlink>
      <w:r w:rsidRPr="00DB3F7A">
        <w:rPr>
          <w:color w:val="467885"/>
          <w:u w:val="none"/>
        </w:rPr>
        <w:t xml:space="preserve"> </w:t>
      </w:r>
      <w:r w:rsidRPr="00DB3F7A">
        <w:rPr>
          <w:u w:val="none"/>
        </w:rPr>
        <w:t xml:space="preserve">Amount Requested: </w:t>
      </w:r>
      <w:r w:rsidRPr="00DB3F7A">
        <w:rPr>
          <w:b w:val="0"/>
          <w:u w:val="none"/>
        </w:rPr>
        <w:t>$10,000</w:t>
      </w:r>
    </w:p>
    <w:p w14:paraId="29042DE0" w14:textId="77777777" w:rsidR="00DB3F7A" w:rsidRPr="00DB3F7A" w:rsidRDefault="00DB3F7A" w:rsidP="00DB3F7A">
      <w:pPr>
        <w:pStyle w:val="BodyText"/>
        <w:spacing w:line="224" w:lineRule="exact"/>
        <w:ind w:left="462"/>
        <w:rPr>
          <w:rFonts w:ascii="Trebuchet MS" w:hAnsi="Trebuchet MS"/>
        </w:rPr>
      </w:pPr>
      <w:r w:rsidRPr="00DB3F7A">
        <w:rPr>
          <w:rFonts w:ascii="Trebuchet MS" w:hAnsi="Trebuchet MS"/>
          <w:w w:val="110"/>
        </w:rPr>
        <w:t>This project strengthens maternal and child health outcomes in Kisumu West Sub-County, Kenya,</w:t>
      </w:r>
    </w:p>
    <w:p w14:paraId="2060B72E" w14:textId="77777777" w:rsidR="00DB3F7A" w:rsidRPr="00DB3F7A" w:rsidRDefault="00DB3F7A" w:rsidP="00DB3F7A">
      <w:pPr>
        <w:pStyle w:val="BodyText"/>
        <w:spacing w:before="22" w:line="259" w:lineRule="auto"/>
        <w:ind w:left="462" w:right="628"/>
        <w:rPr>
          <w:rFonts w:ascii="Trebuchet MS" w:hAnsi="Trebuchet MS"/>
        </w:rPr>
      </w:pPr>
      <w:r w:rsidRPr="00DB3F7A">
        <w:rPr>
          <w:rFonts w:ascii="Trebuchet MS" w:hAnsi="Trebuchet MS"/>
          <w:w w:val="105"/>
        </w:rPr>
        <w:t>by expanding access to essential healthcare services and skilled maternal care. Key components include mobile maternal health clinics, emergency transportation systems, community health</w:t>
      </w:r>
    </w:p>
    <w:p w14:paraId="39601A28" w14:textId="77777777" w:rsidR="00DB3F7A" w:rsidRPr="00DB3F7A" w:rsidRDefault="00DB3F7A" w:rsidP="00DB3F7A">
      <w:pPr>
        <w:pStyle w:val="BodyText"/>
        <w:spacing w:line="259" w:lineRule="auto"/>
        <w:ind w:left="462" w:right="699"/>
        <w:rPr>
          <w:rFonts w:ascii="Trebuchet MS" w:hAnsi="Trebuchet MS"/>
        </w:rPr>
      </w:pPr>
      <w:r w:rsidRPr="00DB3F7A">
        <w:rPr>
          <w:rFonts w:ascii="Trebuchet MS" w:hAnsi="Trebuchet MS"/>
          <w:w w:val="110"/>
        </w:rPr>
        <w:t>education,</w:t>
      </w:r>
      <w:r w:rsidRPr="00DB3F7A">
        <w:rPr>
          <w:rFonts w:ascii="Trebuchet MS" w:hAnsi="Trebuchet MS"/>
          <w:spacing w:val="-39"/>
          <w:w w:val="110"/>
        </w:rPr>
        <w:t xml:space="preserve"> </w:t>
      </w:r>
      <w:r w:rsidRPr="00DB3F7A">
        <w:rPr>
          <w:rFonts w:ascii="Trebuchet MS" w:hAnsi="Trebuchet MS"/>
          <w:w w:val="110"/>
        </w:rPr>
        <w:t>and</w:t>
      </w:r>
      <w:r w:rsidRPr="00DB3F7A">
        <w:rPr>
          <w:rFonts w:ascii="Trebuchet MS" w:hAnsi="Trebuchet MS"/>
          <w:spacing w:val="-39"/>
          <w:w w:val="110"/>
        </w:rPr>
        <w:t xml:space="preserve"> </w:t>
      </w:r>
      <w:r w:rsidRPr="00DB3F7A">
        <w:rPr>
          <w:rFonts w:ascii="Trebuchet MS" w:hAnsi="Trebuchet MS"/>
          <w:w w:val="110"/>
        </w:rPr>
        <w:t>training</w:t>
      </w:r>
      <w:r w:rsidRPr="00DB3F7A">
        <w:rPr>
          <w:rFonts w:ascii="Trebuchet MS" w:hAnsi="Trebuchet MS"/>
          <w:spacing w:val="-39"/>
          <w:w w:val="110"/>
        </w:rPr>
        <w:t xml:space="preserve"> </w:t>
      </w:r>
      <w:r w:rsidRPr="00DB3F7A">
        <w:rPr>
          <w:rFonts w:ascii="Trebuchet MS" w:hAnsi="Trebuchet MS"/>
          <w:spacing w:val="-3"/>
          <w:w w:val="110"/>
        </w:rPr>
        <w:t>for</w:t>
      </w:r>
      <w:r w:rsidRPr="00DB3F7A">
        <w:rPr>
          <w:rFonts w:ascii="Trebuchet MS" w:hAnsi="Trebuchet MS"/>
          <w:spacing w:val="-39"/>
          <w:w w:val="110"/>
        </w:rPr>
        <w:t xml:space="preserve"> </w:t>
      </w:r>
      <w:r w:rsidRPr="00DB3F7A">
        <w:rPr>
          <w:rFonts w:ascii="Trebuchet MS" w:hAnsi="Trebuchet MS"/>
          <w:w w:val="110"/>
        </w:rPr>
        <w:t>30–50</w:t>
      </w:r>
      <w:r w:rsidRPr="00DB3F7A">
        <w:rPr>
          <w:rFonts w:ascii="Trebuchet MS" w:hAnsi="Trebuchet MS"/>
          <w:spacing w:val="-38"/>
          <w:w w:val="110"/>
        </w:rPr>
        <w:t xml:space="preserve"> </w:t>
      </w:r>
      <w:r w:rsidRPr="00DB3F7A">
        <w:rPr>
          <w:rFonts w:ascii="Trebuchet MS" w:hAnsi="Trebuchet MS"/>
          <w:w w:val="110"/>
        </w:rPr>
        <w:t>community</w:t>
      </w:r>
      <w:r w:rsidRPr="00DB3F7A">
        <w:rPr>
          <w:rFonts w:ascii="Trebuchet MS" w:hAnsi="Trebuchet MS"/>
          <w:spacing w:val="-40"/>
          <w:w w:val="110"/>
        </w:rPr>
        <w:t xml:space="preserve"> </w:t>
      </w:r>
      <w:r w:rsidRPr="00DB3F7A">
        <w:rPr>
          <w:rFonts w:ascii="Trebuchet MS" w:hAnsi="Trebuchet MS"/>
          <w:w w:val="110"/>
        </w:rPr>
        <w:t>health</w:t>
      </w:r>
      <w:r w:rsidRPr="00DB3F7A">
        <w:rPr>
          <w:rFonts w:ascii="Trebuchet MS" w:hAnsi="Trebuchet MS"/>
          <w:spacing w:val="-38"/>
          <w:w w:val="110"/>
        </w:rPr>
        <w:t xml:space="preserve"> </w:t>
      </w:r>
      <w:r w:rsidRPr="00DB3F7A">
        <w:rPr>
          <w:rFonts w:ascii="Trebuchet MS" w:hAnsi="Trebuchet MS"/>
          <w:spacing w:val="-3"/>
          <w:w w:val="110"/>
        </w:rPr>
        <w:t>workers.</w:t>
      </w:r>
      <w:r w:rsidRPr="00DB3F7A">
        <w:rPr>
          <w:rFonts w:ascii="Trebuchet MS" w:hAnsi="Trebuchet MS"/>
          <w:spacing w:val="-39"/>
          <w:w w:val="110"/>
        </w:rPr>
        <w:t xml:space="preserve"> </w:t>
      </w:r>
      <w:r w:rsidRPr="00DB3F7A">
        <w:rPr>
          <w:rFonts w:ascii="Trebuchet MS" w:hAnsi="Trebuchet MS"/>
          <w:spacing w:val="-6"/>
          <w:w w:val="110"/>
        </w:rPr>
        <w:t>Together,</w:t>
      </w:r>
      <w:r w:rsidRPr="00DB3F7A">
        <w:rPr>
          <w:rFonts w:ascii="Trebuchet MS" w:hAnsi="Trebuchet MS"/>
          <w:spacing w:val="-39"/>
          <w:w w:val="110"/>
        </w:rPr>
        <w:t xml:space="preserve"> </w:t>
      </w:r>
      <w:r w:rsidRPr="00DB3F7A">
        <w:rPr>
          <w:rFonts w:ascii="Trebuchet MS" w:hAnsi="Trebuchet MS"/>
          <w:w w:val="110"/>
        </w:rPr>
        <w:t>these</w:t>
      </w:r>
      <w:r w:rsidRPr="00DB3F7A">
        <w:rPr>
          <w:rFonts w:ascii="Trebuchet MS" w:hAnsi="Trebuchet MS"/>
          <w:spacing w:val="-40"/>
          <w:w w:val="110"/>
        </w:rPr>
        <w:t xml:space="preserve"> </w:t>
      </w:r>
      <w:r w:rsidRPr="00DB3F7A">
        <w:rPr>
          <w:rFonts w:ascii="Trebuchet MS" w:hAnsi="Trebuchet MS"/>
          <w:w w:val="110"/>
        </w:rPr>
        <w:t>efforts</w:t>
      </w:r>
      <w:r w:rsidRPr="00DB3F7A">
        <w:rPr>
          <w:rFonts w:ascii="Trebuchet MS" w:hAnsi="Trebuchet MS"/>
          <w:spacing w:val="-39"/>
          <w:w w:val="110"/>
        </w:rPr>
        <w:t xml:space="preserve"> </w:t>
      </w:r>
      <w:r w:rsidRPr="00DB3F7A">
        <w:rPr>
          <w:rFonts w:ascii="Trebuchet MS" w:hAnsi="Trebuchet MS"/>
          <w:w w:val="110"/>
        </w:rPr>
        <w:t>aim</w:t>
      </w:r>
      <w:r w:rsidRPr="00DB3F7A">
        <w:rPr>
          <w:rFonts w:ascii="Trebuchet MS" w:hAnsi="Trebuchet MS"/>
          <w:spacing w:val="-38"/>
          <w:w w:val="110"/>
        </w:rPr>
        <w:t xml:space="preserve"> </w:t>
      </w:r>
      <w:r w:rsidRPr="00DB3F7A">
        <w:rPr>
          <w:rFonts w:ascii="Trebuchet MS" w:hAnsi="Trebuchet MS"/>
          <w:w w:val="110"/>
        </w:rPr>
        <w:t>to</w:t>
      </w:r>
      <w:r w:rsidRPr="00DB3F7A">
        <w:rPr>
          <w:rFonts w:ascii="Trebuchet MS" w:hAnsi="Trebuchet MS"/>
          <w:spacing w:val="-39"/>
          <w:w w:val="110"/>
        </w:rPr>
        <w:t xml:space="preserve"> </w:t>
      </w:r>
      <w:r w:rsidRPr="00DB3F7A">
        <w:rPr>
          <w:rFonts w:ascii="Trebuchet MS" w:hAnsi="Trebuchet MS"/>
          <w:w w:val="110"/>
        </w:rPr>
        <w:t>reduce preventable</w:t>
      </w:r>
      <w:r w:rsidRPr="00DB3F7A">
        <w:rPr>
          <w:rFonts w:ascii="Trebuchet MS" w:hAnsi="Trebuchet MS"/>
          <w:spacing w:val="-27"/>
          <w:w w:val="110"/>
        </w:rPr>
        <w:t xml:space="preserve"> </w:t>
      </w:r>
      <w:r w:rsidRPr="00DB3F7A">
        <w:rPr>
          <w:rFonts w:ascii="Trebuchet MS" w:hAnsi="Trebuchet MS"/>
          <w:w w:val="110"/>
        </w:rPr>
        <w:t>maternal</w:t>
      </w:r>
      <w:r w:rsidRPr="00DB3F7A">
        <w:rPr>
          <w:rFonts w:ascii="Trebuchet MS" w:hAnsi="Trebuchet MS"/>
          <w:spacing w:val="-27"/>
          <w:w w:val="110"/>
        </w:rPr>
        <w:t xml:space="preserve"> </w:t>
      </w:r>
      <w:r w:rsidRPr="00DB3F7A">
        <w:rPr>
          <w:rFonts w:ascii="Trebuchet MS" w:hAnsi="Trebuchet MS"/>
          <w:w w:val="110"/>
        </w:rPr>
        <w:t>and</w:t>
      </w:r>
      <w:r w:rsidRPr="00DB3F7A">
        <w:rPr>
          <w:rFonts w:ascii="Trebuchet MS" w:hAnsi="Trebuchet MS"/>
          <w:spacing w:val="-26"/>
          <w:w w:val="110"/>
        </w:rPr>
        <w:t xml:space="preserve"> </w:t>
      </w:r>
      <w:r w:rsidRPr="00DB3F7A">
        <w:rPr>
          <w:rFonts w:ascii="Trebuchet MS" w:hAnsi="Trebuchet MS"/>
          <w:w w:val="110"/>
        </w:rPr>
        <w:t>child</w:t>
      </w:r>
      <w:r w:rsidRPr="00DB3F7A">
        <w:rPr>
          <w:rFonts w:ascii="Trebuchet MS" w:hAnsi="Trebuchet MS"/>
          <w:spacing w:val="-26"/>
          <w:w w:val="110"/>
        </w:rPr>
        <w:t xml:space="preserve"> </w:t>
      </w:r>
      <w:r w:rsidRPr="00DB3F7A">
        <w:rPr>
          <w:rFonts w:ascii="Trebuchet MS" w:hAnsi="Trebuchet MS"/>
          <w:w w:val="110"/>
        </w:rPr>
        <w:t>health</w:t>
      </w:r>
      <w:r w:rsidRPr="00DB3F7A">
        <w:rPr>
          <w:rFonts w:ascii="Trebuchet MS" w:hAnsi="Trebuchet MS"/>
          <w:spacing w:val="-25"/>
          <w:w w:val="110"/>
        </w:rPr>
        <w:t xml:space="preserve"> </w:t>
      </w:r>
      <w:r w:rsidRPr="00DB3F7A">
        <w:rPr>
          <w:rFonts w:ascii="Trebuchet MS" w:hAnsi="Trebuchet MS"/>
          <w:w w:val="110"/>
        </w:rPr>
        <w:t>complications</w:t>
      </w:r>
      <w:r w:rsidRPr="00DB3F7A">
        <w:rPr>
          <w:rFonts w:ascii="Trebuchet MS" w:hAnsi="Trebuchet MS"/>
          <w:spacing w:val="-25"/>
          <w:w w:val="110"/>
        </w:rPr>
        <w:t xml:space="preserve"> </w:t>
      </w:r>
      <w:r w:rsidRPr="00DB3F7A">
        <w:rPr>
          <w:rFonts w:ascii="Trebuchet MS" w:hAnsi="Trebuchet MS"/>
          <w:w w:val="110"/>
        </w:rPr>
        <w:t>while</w:t>
      </w:r>
      <w:r w:rsidRPr="00DB3F7A">
        <w:rPr>
          <w:rFonts w:ascii="Trebuchet MS" w:hAnsi="Trebuchet MS"/>
          <w:spacing w:val="-27"/>
          <w:w w:val="110"/>
        </w:rPr>
        <w:t xml:space="preserve"> </w:t>
      </w:r>
      <w:r w:rsidRPr="00DB3F7A">
        <w:rPr>
          <w:rFonts w:ascii="Trebuchet MS" w:hAnsi="Trebuchet MS"/>
          <w:w w:val="110"/>
        </w:rPr>
        <w:t>improving</w:t>
      </w:r>
      <w:r w:rsidRPr="00DB3F7A">
        <w:rPr>
          <w:rFonts w:ascii="Trebuchet MS" w:hAnsi="Trebuchet MS"/>
          <w:spacing w:val="-26"/>
          <w:w w:val="110"/>
        </w:rPr>
        <w:t xml:space="preserve"> </w:t>
      </w:r>
      <w:r w:rsidRPr="00DB3F7A">
        <w:rPr>
          <w:rFonts w:ascii="Trebuchet MS" w:hAnsi="Trebuchet MS"/>
          <w:spacing w:val="-3"/>
          <w:w w:val="110"/>
        </w:rPr>
        <w:t>access</w:t>
      </w:r>
      <w:r w:rsidRPr="00DB3F7A">
        <w:rPr>
          <w:rFonts w:ascii="Trebuchet MS" w:hAnsi="Trebuchet MS"/>
          <w:spacing w:val="-26"/>
          <w:w w:val="110"/>
        </w:rPr>
        <w:t xml:space="preserve"> </w:t>
      </w:r>
      <w:r w:rsidRPr="00DB3F7A">
        <w:rPr>
          <w:rFonts w:ascii="Trebuchet MS" w:hAnsi="Trebuchet MS"/>
          <w:w w:val="110"/>
        </w:rPr>
        <w:t>to</w:t>
      </w:r>
      <w:r w:rsidRPr="00DB3F7A">
        <w:rPr>
          <w:rFonts w:ascii="Trebuchet MS" w:hAnsi="Trebuchet MS"/>
          <w:spacing w:val="-26"/>
          <w:w w:val="110"/>
        </w:rPr>
        <w:t xml:space="preserve"> </w:t>
      </w:r>
      <w:r w:rsidRPr="00DB3F7A">
        <w:rPr>
          <w:rFonts w:ascii="Trebuchet MS" w:hAnsi="Trebuchet MS"/>
          <w:spacing w:val="-3"/>
          <w:w w:val="110"/>
        </w:rPr>
        <w:t>safe,</w:t>
      </w:r>
      <w:r w:rsidRPr="00DB3F7A">
        <w:rPr>
          <w:rFonts w:ascii="Trebuchet MS" w:hAnsi="Trebuchet MS"/>
          <w:spacing w:val="-27"/>
          <w:w w:val="110"/>
        </w:rPr>
        <w:t xml:space="preserve"> </w:t>
      </w:r>
      <w:r w:rsidRPr="00DB3F7A">
        <w:rPr>
          <w:rFonts w:ascii="Trebuchet MS" w:hAnsi="Trebuchet MS"/>
          <w:w w:val="110"/>
        </w:rPr>
        <w:t>timely</w:t>
      </w:r>
      <w:r w:rsidRPr="00DB3F7A">
        <w:rPr>
          <w:rFonts w:ascii="Trebuchet MS" w:hAnsi="Trebuchet MS"/>
          <w:spacing w:val="-27"/>
          <w:w w:val="110"/>
        </w:rPr>
        <w:t xml:space="preserve"> </w:t>
      </w:r>
      <w:r w:rsidRPr="00DB3F7A">
        <w:rPr>
          <w:rFonts w:ascii="Trebuchet MS" w:hAnsi="Trebuchet MS"/>
          <w:spacing w:val="-3"/>
          <w:w w:val="110"/>
        </w:rPr>
        <w:t>care.</w:t>
      </w:r>
    </w:p>
    <w:p w14:paraId="20D28565" w14:textId="77777777" w:rsidR="00DB3F7A" w:rsidRPr="00DB3F7A" w:rsidRDefault="00DB3F7A" w:rsidP="00DB3F7A">
      <w:pPr>
        <w:pStyle w:val="BodyText"/>
        <w:rPr>
          <w:rFonts w:ascii="Trebuchet MS" w:hAnsi="Trebuchet MS"/>
          <w:sz w:val="20"/>
        </w:rPr>
      </w:pPr>
    </w:p>
    <w:p w14:paraId="47543E65" w14:textId="77777777" w:rsidR="00DB3F7A" w:rsidRPr="00DB3F7A" w:rsidRDefault="00DB3F7A" w:rsidP="00DB3F7A">
      <w:pPr>
        <w:pStyle w:val="BodyText"/>
        <w:rPr>
          <w:rFonts w:ascii="Trebuchet MS" w:hAnsi="Trebuchet MS"/>
          <w:sz w:val="16"/>
        </w:rPr>
      </w:pPr>
      <w:r w:rsidRPr="00DB3F7A">
        <w:rPr>
          <w:rFonts w:ascii="Trebuchet MS" w:hAnsi="Trebuchet MS"/>
        </w:rPr>
        <w:pict w14:anchorId="50FA4268">
          <v:group id="_x0000_s1142" style="position:absolute;margin-left:1in;margin-top:11.75pt;width:468.1pt;height:1.65pt;z-index:-251645952;mso-wrap-distance-left:0;mso-wrap-distance-right:0;mso-position-horizontal-relative:page" coordorigin="1440,235" coordsize="9362,33">
            <v:line id="_x0000_s1143" style="position:absolute" from="1440,250" to="10800,250" strokecolor="#9f9f9f" strokeweight="1.55pt"/>
            <v:rect id="_x0000_s1144" style="position:absolute;left:1440;top:236;width:5;height:5" fillcolor="#9f9f9f" stroked="f"/>
            <v:rect id="_x0000_s1145" style="position:absolute;left:1440;top:236;width:5;height:5" fillcolor="#9f9f9f" stroked="f"/>
            <v:line id="_x0000_s1146" style="position:absolute" from="1445,239" to="10797,239" strokecolor="#9f9f9f" strokeweight=".24pt"/>
            <v:rect id="_x0000_s1147" style="position:absolute;left:10797;top:236;width:5;height:5" fillcolor="#e2e2e2" stroked="f"/>
            <v:rect id="_x0000_s1148" style="position:absolute;left:10797;top:236;width:5;height:5" fillcolor="#9f9f9f" stroked="f"/>
            <v:rect id="_x0000_s1149" style="position:absolute;left:1440;top:241;width:5;height:22" fillcolor="#9f9f9f" stroked="f"/>
            <v:rect id="_x0000_s1150" style="position:absolute;left:10797;top:241;width:5;height:22" fillcolor="#e2e2e2" stroked="f"/>
            <v:rect id="_x0000_s1151" style="position:absolute;left:1440;top:262;width:5;height:5" fillcolor="#9f9f9f" stroked="f"/>
            <v:rect id="_x0000_s1152" style="position:absolute;left:1440;top:262;width:5;height:5" fillcolor="#e2e2e2" stroked="f"/>
            <v:line id="_x0000_s1153" style="position:absolute" from="1445,265" to="10797,265" strokecolor="#e2e2e2" strokeweight=".24pt"/>
            <v:rect id="_x0000_s1154" style="position:absolute;left:10797;top:262;width:5;height:5" fillcolor="#e2e2e2" stroked="f"/>
            <v:rect id="_x0000_s1155" style="position:absolute;left:10797;top:262;width:5;height:5" fillcolor="#e2e2e2" stroked="f"/>
            <w10:wrap type="topAndBottom" anchorx="page"/>
          </v:group>
        </w:pict>
      </w:r>
    </w:p>
    <w:p w14:paraId="05EA8635" w14:textId="77777777" w:rsidR="00DB3F7A" w:rsidRPr="00DB3F7A" w:rsidRDefault="00DB3F7A" w:rsidP="00DB3F7A">
      <w:pPr>
        <w:pStyle w:val="BodyText"/>
        <w:spacing w:before="11"/>
        <w:rPr>
          <w:rFonts w:ascii="Trebuchet MS" w:hAnsi="Trebuchet MS"/>
          <w:sz w:val="5"/>
        </w:rPr>
      </w:pPr>
    </w:p>
    <w:p w14:paraId="112B46BF" w14:textId="77777777" w:rsidR="00DB3F7A" w:rsidRPr="00DB3F7A" w:rsidRDefault="00DB3F7A" w:rsidP="00DB3F7A">
      <w:pPr>
        <w:pStyle w:val="Heading4"/>
        <w:spacing w:line="420" w:lineRule="auto"/>
        <w:rPr>
          <w:b w:val="0"/>
          <w:u w:val="none"/>
        </w:rPr>
      </w:pPr>
      <w:hyperlink r:id="rId6">
        <w:r w:rsidRPr="00DB3F7A">
          <w:rPr>
            <w:color w:val="467885"/>
            <w:spacing w:val="-3"/>
            <w:u w:color="467885"/>
          </w:rPr>
          <w:t>Noah’s</w:t>
        </w:r>
        <w:r w:rsidRPr="00DB3F7A">
          <w:rPr>
            <w:color w:val="467885"/>
            <w:spacing w:val="-32"/>
            <w:u w:color="467885"/>
          </w:rPr>
          <w:t xml:space="preserve"> </w:t>
        </w:r>
        <w:r w:rsidRPr="00DB3F7A">
          <w:rPr>
            <w:color w:val="467885"/>
            <w:u w:color="467885"/>
          </w:rPr>
          <w:t>Ark</w:t>
        </w:r>
        <w:r w:rsidRPr="00DB3F7A">
          <w:rPr>
            <w:color w:val="467885"/>
            <w:spacing w:val="-32"/>
            <w:u w:color="467885"/>
          </w:rPr>
          <w:t xml:space="preserve"> </w:t>
        </w:r>
        <w:r w:rsidRPr="00DB3F7A">
          <w:rPr>
            <w:color w:val="467885"/>
            <w:u w:color="467885"/>
          </w:rPr>
          <w:t>Orphans</w:t>
        </w:r>
        <w:r w:rsidRPr="00DB3F7A">
          <w:rPr>
            <w:color w:val="467885"/>
            <w:spacing w:val="-32"/>
            <w:u w:color="467885"/>
          </w:rPr>
          <w:t xml:space="preserve"> </w:t>
        </w:r>
        <w:r w:rsidRPr="00DB3F7A">
          <w:rPr>
            <w:color w:val="467885"/>
            <w:u w:color="467885"/>
          </w:rPr>
          <w:t>Children</w:t>
        </w:r>
        <w:r w:rsidRPr="00DB3F7A">
          <w:rPr>
            <w:color w:val="467885"/>
            <w:spacing w:val="-30"/>
            <w:u w:color="467885"/>
          </w:rPr>
          <w:t xml:space="preserve"> </w:t>
        </w:r>
        <w:r w:rsidRPr="00DB3F7A">
          <w:rPr>
            <w:color w:val="467885"/>
            <w:u w:color="467885"/>
          </w:rPr>
          <w:t>Su</w:t>
        </w:r>
      </w:hyperlink>
      <w:r w:rsidRPr="00DB3F7A">
        <w:rPr>
          <w:color w:val="467885"/>
          <w:u w:color="467885"/>
        </w:rPr>
        <w:t>pport</w:t>
      </w:r>
      <w:r w:rsidRPr="00DB3F7A">
        <w:rPr>
          <w:color w:val="467885"/>
          <w:spacing w:val="-31"/>
          <w:u w:color="467885"/>
        </w:rPr>
        <w:t xml:space="preserve"> </w:t>
      </w:r>
      <w:r w:rsidRPr="00DB3F7A">
        <w:rPr>
          <w:color w:val="467885"/>
          <w:u w:color="467885"/>
        </w:rPr>
        <w:t>Project</w:t>
      </w:r>
      <w:r w:rsidRPr="00DB3F7A">
        <w:rPr>
          <w:color w:val="467885"/>
          <w:u w:val="none"/>
        </w:rPr>
        <w:t xml:space="preserve"> </w:t>
      </w:r>
      <w:r w:rsidRPr="00DB3F7A">
        <w:rPr>
          <w:u w:val="none"/>
        </w:rPr>
        <w:t>Amount Requested:</w:t>
      </w:r>
      <w:r w:rsidRPr="00DB3F7A">
        <w:rPr>
          <w:spacing w:val="-40"/>
          <w:u w:val="none"/>
        </w:rPr>
        <w:t xml:space="preserve"> </w:t>
      </w:r>
      <w:r w:rsidRPr="00DB3F7A">
        <w:rPr>
          <w:b w:val="0"/>
          <w:u w:val="none"/>
        </w:rPr>
        <w:t>$10,000</w:t>
      </w:r>
    </w:p>
    <w:p w14:paraId="48F58796" w14:textId="2742146D" w:rsidR="00DB3F7A" w:rsidRPr="00DB3F7A" w:rsidRDefault="00DB3F7A" w:rsidP="00DB3F7A">
      <w:pPr>
        <w:pStyle w:val="BodyText"/>
        <w:spacing w:before="77" w:line="259" w:lineRule="auto"/>
        <w:ind w:left="462" w:right="602"/>
        <w:rPr>
          <w:rFonts w:ascii="Trebuchet MS" w:hAnsi="Trebuchet MS"/>
        </w:rPr>
      </w:pPr>
      <w:r w:rsidRPr="00DB3F7A">
        <w:rPr>
          <w:rFonts w:ascii="Trebuchet MS" w:hAnsi="Trebuchet MS"/>
          <w:w w:val="105"/>
        </w:rPr>
        <w:t>This project supports vulnerable children through integrated malaria prevention, nutrition, health, and education interventions at Noah’s Ark Children Home. Activities include distribution of</w:t>
      </w:r>
      <w:r>
        <w:rPr>
          <w:rFonts w:ascii="Trebuchet MS" w:hAnsi="Trebuchet MS"/>
        </w:rPr>
        <w:t xml:space="preserve"> </w:t>
      </w:r>
      <w:r w:rsidRPr="00DB3F7A">
        <w:rPr>
          <w:rFonts w:ascii="Trebuchet MS" w:hAnsi="Trebuchet MS"/>
          <w:w w:val="105"/>
        </w:rPr>
        <w:t>insecticide-treated nets, malaria testing and treatment, nutritional supplementation, food security initiatives, and provision of school supplies for 92 children. Community health education and training for community health workers will further strengthen long-term health and wellbeing for both the orphanage and surrounding community.</w:t>
      </w:r>
    </w:p>
    <w:p w14:paraId="0E5F70F1" w14:textId="77777777" w:rsidR="00DB3F7A" w:rsidRPr="00DB3F7A" w:rsidRDefault="00DB3F7A" w:rsidP="00DB3F7A">
      <w:pPr>
        <w:pStyle w:val="BodyText"/>
        <w:spacing w:before="2"/>
        <w:rPr>
          <w:rFonts w:ascii="Trebuchet MS" w:hAnsi="Trebuchet MS"/>
          <w:sz w:val="25"/>
        </w:rPr>
      </w:pPr>
      <w:r w:rsidRPr="00DB3F7A">
        <w:rPr>
          <w:rFonts w:ascii="Trebuchet MS" w:hAnsi="Trebuchet MS"/>
        </w:rPr>
        <w:pict w14:anchorId="207D3D65">
          <v:group id="_x0000_s1202" style="position:absolute;margin-left:1in;margin-top:17.4pt;width:468.1pt;height:1.6pt;z-index:-251636736;mso-wrap-distance-left:0;mso-wrap-distance-right:0;mso-position-horizontal-relative:page" coordorigin="1440,348" coordsize="9362,32">
            <v:line id="_x0000_s1203" style="position:absolute" from="1440,363" to="10800,363" strokecolor="#9f9f9f" strokeweight="1.55pt"/>
            <v:rect id="_x0000_s1204" style="position:absolute;left:1440;top:347;width:5;height:5" fillcolor="#9f9f9f" stroked="f"/>
            <v:rect id="_x0000_s1205" style="position:absolute;left:1440;top:347;width:5;height:5" fillcolor="#9f9f9f" stroked="f"/>
            <v:line id="_x0000_s1206" style="position:absolute" from="1445,350" to="10797,350" strokecolor="#9f9f9f" strokeweight=".24pt"/>
            <v:rect id="_x0000_s1207" style="position:absolute;left:10797;top:347;width:5;height:5" fillcolor="#e2e2e2" stroked="f"/>
            <v:rect id="_x0000_s1208" style="position:absolute;left:10797;top:347;width:5;height:5" fillcolor="#9f9f9f" stroked="f"/>
            <v:rect id="_x0000_s1209" style="position:absolute;left:1440;top:352;width:5;height:22" fillcolor="#9f9f9f" stroked="f"/>
            <v:rect id="_x0000_s1210" style="position:absolute;left:10797;top:352;width:5;height:22" fillcolor="#e2e2e2" stroked="f"/>
            <v:rect id="_x0000_s1211" style="position:absolute;left:1440;top:374;width:5;height:5" fillcolor="#9f9f9f" stroked="f"/>
            <v:rect id="_x0000_s1212" style="position:absolute;left:1440;top:374;width:5;height:5" fillcolor="#e2e2e2" stroked="f"/>
            <v:line id="_x0000_s1213" style="position:absolute" from="1445,377" to="10797,377" strokecolor="#e2e2e2" strokeweight=".24pt"/>
            <v:rect id="_x0000_s1214" style="position:absolute;left:10797;top:374;width:5;height:5" fillcolor="#e2e2e2" stroked="f"/>
            <v:rect id="_x0000_s1215" style="position:absolute;left:10797;top:374;width:5;height:5" fillcolor="#e2e2e2" stroked="f"/>
            <w10:wrap type="topAndBottom" anchorx="page"/>
          </v:group>
        </w:pict>
      </w:r>
    </w:p>
    <w:p w14:paraId="7E7C9328" w14:textId="77777777" w:rsidR="00DB3F7A" w:rsidRPr="00DB3F7A" w:rsidRDefault="00DB3F7A" w:rsidP="00DB3F7A">
      <w:pPr>
        <w:pStyle w:val="BodyText"/>
        <w:spacing w:before="4"/>
        <w:rPr>
          <w:rFonts w:ascii="Trebuchet MS" w:hAnsi="Trebuchet MS"/>
          <w:sz w:val="8"/>
        </w:rPr>
      </w:pPr>
    </w:p>
    <w:p w14:paraId="0C265BEC" w14:textId="77777777" w:rsidR="00DB3F7A" w:rsidRPr="00DB3F7A" w:rsidRDefault="00DB3F7A" w:rsidP="00DB3F7A">
      <w:pPr>
        <w:pStyle w:val="Heading4"/>
        <w:ind w:left="540" w:right="0"/>
        <w:rPr>
          <w:u w:val="none"/>
        </w:rPr>
      </w:pPr>
      <w:hyperlink r:id="rId7">
        <w:r w:rsidRPr="00DB3F7A">
          <w:rPr>
            <w:b w:val="0"/>
            <w:color w:val="467885"/>
            <w:spacing w:val="-56"/>
            <w:u w:color="467885"/>
          </w:rPr>
          <w:t xml:space="preserve"> </w:t>
        </w:r>
        <w:r w:rsidRPr="00DB3F7A">
          <w:rPr>
            <w:color w:val="467885"/>
            <w:u w:color="467885"/>
          </w:rPr>
          <w:t>Play for All</w:t>
        </w:r>
      </w:hyperlink>
    </w:p>
    <w:p w14:paraId="36A11FE9" w14:textId="77777777" w:rsidR="00DB3F7A" w:rsidRPr="00DB3F7A" w:rsidRDefault="00DB3F7A" w:rsidP="00DB3F7A">
      <w:pPr>
        <w:spacing w:before="191"/>
        <w:ind w:left="540"/>
        <w:rPr>
          <w:rFonts w:ascii="Trebuchet MS" w:hAnsi="Trebuchet MS"/>
        </w:rPr>
      </w:pPr>
      <w:r w:rsidRPr="00DB3F7A">
        <w:rPr>
          <w:rFonts w:ascii="Trebuchet MS" w:hAnsi="Trebuchet MS"/>
          <w:b/>
        </w:rPr>
        <w:t xml:space="preserve">Amount Requested: </w:t>
      </w:r>
      <w:r w:rsidRPr="00DB3F7A">
        <w:rPr>
          <w:rFonts w:ascii="Trebuchet MS" w:hAnsi="Trebuchet MS"/>
        </w:rPr>
        <w:t>$10,000</w:t>
      </w:r>
    </w:p>
    <w:p w14:paraId="5E5209CE" w14:textId="77777777" w:rsidR="00DB3F7A" w:rsidRPr="00DB3F7A" w:rsidRDefault="00DB3F7A" w:rsidP="00DB3F7A">
      <w:pPr>
        <w:pStyle w:val="BodyText"/>
        <w:spacing w:before="180" w:line="259" w:lineRule="auto"/>
        <w:ind w:left="540" w:right="510"/>
        <w:rPr>
          <w:rFonts w:ascii="Trebuchet MS" w:hAnsi="Trebuchet MS"/>
        </w:rPr>
      </w:pPr>
      <w:r w:rsidRPr="00DB3F7A">
        <w:rPr>
          <w:rFonts w:ascii="Trebuchet MS" w:hAnsi="Trebuchet MS"/>
          <w:w w:val="105"/>
        </w:rPr>
        <w:t xml:space="preserve">“Play for All” will design and install inclusive playgrounds at four public schools in Tampico, Mexico, creating safe and accessible spaces for children of all abilities. Each site will include universal- design play equipment, sensory learning features, accessible </w:t>
      </w:r>
      <w:r w:rsidRPr="00DB3F7A">
        <w:rPr>
          <w:rFonts w:ascii="Trebuchet MS" w:hAnsi="Trebuchet MS"/>
          <w:w w:val="105"/>
        </w:rPr>
        <w:lastRenderedPageBreak/>
        <w:t>water fountains, and rubber safety surfaces replacing unsafe concrete and dirt areas. The project also includes participatory design workshops and teacher training to ensure the play spaces support long-term educational and developmental outcomes.</w:t>
      </w:r>
    </w:p>
    <w:p w14:paraId="0C4F0DB7" w14:textId="287343FE" w:rsidR="00DB3F7A" w:rsidRPr="00DB3F7A" w:rsidRDefault="00DB3F7A" w:rsidP="00DB3F7A">
      <w:pPr>
        <w:pStyle w:val="BodyText"/>
        <w:spacing w:before="5"/>
        <w:rPr>
          <w:rFonts w:ascii="Trebuchet MS" w:hAnsi="Trebuchet MS"/>
          <w:sz w:val="25"/>
        </w:rPr>
      </w:pPr>
    </w:p>
    <w:p w14:paraId="4FCDCBD8" w14:textId="77777777" w:rsidR="00DB3F7A" w:rsidRPr="00DB3F7A" w:rsidRDefault="00DB3F7A" w:rsidP="00DB3F7A">
      <w:pPr>
        <w:pStyle w:val="BodyText"/>
        <w:spacing w:before="2"/>
        <w:rPr>
          <w:rFonts w:ascii="Trebuchet MS" w:hAnsi="Trebuchet MS"/>
          <w:sz w:val="8"/>
        </w:rPr>
      </w:pPr>
    </w:p>
    <w:p w14:paraId="2511F74F" w14:textId="77777777" w:rsidR="00DB3F7A" w:rsidRPr="00DB3F7A" w:rsidRDefault="00DB3F7A" w:rsidP="00DB3F7A">
      <w:pPr>
        <w:pStyle w:val="Heading4"/>
        <w:spacing w:line="420" w:lineRule="auto"/>
        <w:ind w:left="540" w:right="2177"/>
        <w:rPr>
          <w:b w:val="0"/>
          <w:u w:val="none"/>
        </w:rPr>
      </w:pPr>
      <w:hyperlink r:id="rId8">
        <w:r w:rsidRPr="00DB3F7A">
          <w:rPr>
            <w:b w:val="0"/>
            <w:color w:val="467885"/>
            <w:spacing w:val="-56"/>
            <w:u w:color="467885"/>
          </w:rPr>
          <w:t xml:space="preserve"> </w:t>
        </w:r>
        <w:r w:rsidRPr="00DB3F7A">
          <w:rPr>
            <w:color w:val="467885"/>
            <w:u w:color="467885"/>
          </w:rPr>
          <w:t>Promoting</w:t>
        </w:r>
        <w:r w:rsidRPr="00DB3F7A">
          <w:rPr>
            <w:color w:val="467885"/>
            <w:spacing w:val="-31"/>
            <w:u w:color="467885"/>
          </w:rPr>
          <w:t xml:space="preserve"> </w:t>
        </w:r>
        <w:r w:rsidRPr="00DB3F7A">
          <w:rPr>
            <w:color w:val="467885"/>
            <w:u w:color="467885"/>
          </w:rPr>
          <w:t>Women-led</w:t>
        </w:r>
        <w:r w:rsidRPr="00DB3F7A">
          <w:rPr>
            <w:color w:val="467885"/>
            <w:spacing w:val="-30"/>
            <w:u w:color="467885"/>
          </w:rPr>
          <w:t xml:space="preserve"> </w:t>
        </w:r>
        <w:r w:rsidRPr="00DB3F7A">
          <w:rPr>
            <w:color w:val="467885"/>
            <w:u w:color="467885"/>
          </w:rPr>
          <w:t>Climate-resilient</w:t>
        </w:r>
        <w:r w:rsidRPr="00DB3F7A">
          <w:rPr>
            <w:color w:val="467885"/>
            <w:spacing w:val="-31"/>
            <w:u w:color="467885"/>
          </w:rPr>
          <w:t xml:space="preserve"> </w:t>
        </w:r>
        <w:r w:rsidRPr="00DB3F7A">
          <w:rPr>
            <w:color w:val="467885"/>
            <w:u w:color="467885"/>
          </w:rPr>
          <w:t>Coffee</w:t>
        </w:r>
        <w:r w:rsidRPr="00DB3F7A">
          <w:rPr>
            <w:color w:val="467885"/>
            <w:spacing w:val="-30"/>
            <w:u w:color="467885"/>
          </w:rPr>
          <w:t xml:space="preserve"> </w:t>
        </w:r>
        <w:r w:rsidRPr="00DB3F7A">
          <w:rPr>
            <w:color w:val="467885"/>
            <w:u w:color="467885"/>
          </w:rPr>
          <w:t>Farming</w:t>
        </w:r>
        <w:r w:rsidRPr="00DB3F7A">
          <w:rPr>
            <w:color w:val="467885"/>
            <w:spacing w:val="-30"/>
            <w:u w:color="467885"/>
          </w:rPr>
          <w:t xml:space="preserve"> </w:t>
        </w:r>
        <w:r w:rsidRPr="00DB3F7A">
          <w:rPr>
            <w:color w:val="467885"/>
            <w:u w:color="467885"/>
          </w:rPr>
          <w:t>in</w:t>
        </w:r>
        <w:r w:rsidRPr="00DB3F7A">
          <w:rPr>
            <w:color w:val="467885"/>
            <w:spacing w:val="-32"/>
            <w:u w:color="467885"/>
          </w:rPr>
          <w:t xml:space="preserve"> </w:t>
        </w:r>
        <w:r w:rsidRPr="00DB3F7A">
          <w:rPr>
            <w:color w:val="467885"/>
            <w:u w:color="467885"/>
          </w:rPr>
          <w:t>Costa</w:t>
        </w:r>
        <w:r w:rsidRPr="00DB3F7A">
          <w:rPr>
            <w:color w:val="467885"/>
            <w:spacing w:val="-29"/>
            <w:u w:color="467885"/>
          </w:rPr>
          <w:t xml:space="preserve"> </w:t>
        </w:r>
        <w:r w:rsidRPr="00DB3F7A">
          <w:rPr>
            <w:color w:val="467885"/>
            <w:u w:color="467885"/>
          </w:rPr>
          <w:t>Rica</w:t>
        </w:r>
      </w:hyperlink>
      <w:r w:rsidRPr="00DB3F7A">
        <w:rPr>
          <w:color w:val="467885"/>
          <w:u w:val="none"/>
        </w:rPr>
        <w:t xml:space="preserve"> </w:t>
      </w:r>
      <w:r w:rsidRPr="00DB3F7A">
        <w:rPr>
          <w:u w:val="none"/>
        </w:rPr>
        <w:t>Amount Requested:</w:t>
      </w:r>
      <w:r w:rsidRPr="00DB3F7A">
        <w:rPr>
          <w:spacing w:val="-41"/>
          <w:u w:val="none"/>
        </w:rPr>
        <w:t xml:space="preserve"> </w:t>
      </w:r>
      <w:r w:rsidRPr="00DB3F7A">
        <w:rPr>
          <w:b w:val="0"/>
          <w:u w:val="none"/>
        </w:rPr>
        <w:t>$5,000</w:t>
      </w:r>
    </w:p>
    <w:p w14:paraId="3D49635F" w14:textId="77777777" w:rsidR="00DB3F7A" w:rsidRPr="00DB3F7A" w:rsidRDefault="00DB3F7A" w:rsidP="00DB3F7A">
      <w:pPr>
        <w:pStyle w:val="BodyText"/>
        <w:spacing w:line="249" w:lineRule="exact"/>
        <w:ind w:left="540"/>
        <w:rPr>
          <w:rFonts w:ascii="Trebuchet MS" w:hAnsi="Trebuchet MS"/>
        </w:rPr>
      </w:pPr>
      <w:r w:rsidRPr="00DB3F7A">
        <w:rPr>
          <w:rFonts w:ascii="Trebuchet MS" w:hAnsi="Trebuchet MS"/>
          <w:w w:val="105"/>
        </w:rPr>
        <w:t xml:space="preserve">This project builds on prior Rotary investments to expand women’s leadership and </w:t>
      </w:r>
      <w:proofErr w:type="gramStart"/>
      <w:r w:rsidRPr="00DB3F7A">
        <w:rPr>
          <w:rFonts w:ascii="Trebuchet MS" w:hAnsi="Trebuchet MS"/>
          <w:w w:val="105"/>
        </w:rPr>
        <w:t>economic</w:t>
      </w:r>
      <w:proofErr w:type="gramEnd"/>
    </w:p>
    <w:p w14:paraId="43760CE7" w14:textId="77777777" w:rsidR="00DB3F7A" w:rsidRPr="00DB3F7A" w:rsidRDefault="00DB3F7A" w:rsidP="00DB3F7A">
      <w:pPr>
        <w:pStyle w:val="BodyText"/>
        <w:spacing w:before="22" w:line="259" w:lineRule="auto"/>
        <w:ind w:left="540" w:right="418"/>
        <w:rPr>
          <w:rFonts w:ascii="Trebuchet MS" w:hAnsi="Trebuchet MS"/>
        </w:rPr>
      </w:pPr>
      <w:r w:rsidRPr="00DB3F7A">
        <w:rPr>
          <w:rFonts w:ascii="Trebuchet MS" w:hAnsi="Trebuchet MS"/>
          <w:w w:val="105"/>
        </w:rPr>
        <w:t>participation in Costa Rica’s coffee sector through training, mentorship, and micro-grants. Women farmers will receive support in export readiness, climate-smart agriculture, coffee quality control, and business development, helping them access higher-value export markets. The initiative also creates opportunities for peer mentorship and engagement of younger farmers, strengthening long- term community resilience and women’s economic empowerment.</w:t>
      </w:r>
    </w:p>
    <w:p w14:paraId="23392305" w14:textId="77777777" w:rsidR="00DB3F7A" w:rsidRDefault="00DB3F7A" w:rsidP="00DB3F7A">
      <w:pPr>
        <w:spacing w:line="259" w:lineRule="auto"/>
      </w:pPr>
    </w:p>
    <w:p w14:paraId="6327A0C0" w14:textId="77777777" w:rsidR="00DB3F7A" w:rsidRDefault="00DB3F7A" w:rsidP="00DB3F7A">
      <w:pPr>
        <w:spacing w:line="259" w:lineRule="auto"/>
      </w:pPr>
    </w:p>
    <w:p w14:paraId="22D9C825" w14:textId="77777777" w:rsidR="00DB3F7A" w:rsidRDefault="00DB3F7A" w:rsidP="00DB3F7A">
      <w:pPr>
        <w:spacing w:line="259" w:lineRule="auto"/>
        <w:sectPr w:rsidR="00DB3F7A" w:rsidSect="00DB3F7A">
          <w:type w:val="continuous"/>
          <w:pgSz w:w="12240" w:h="15840"/>
          <w:pgMar w:top="1360" w:right="960" w:bottom="280" w:left="900" w:header="720" w:footer="720" w:gutter="0"/>
          <w:cols w:space="720"/>
        </w:sectPr>
      </w:pPr>
    </w:p>
    <w:p w14:paraId="074DED25" w14:textId="53BB4B2A" w:rsidR="00DB3F7A" w:rsidRPr="00DB3F7A" w:rsidRDefault="00DB3F7A" w:rsidP="00DB3F7A">
      <w:pPr>
        <w:pStyle w:val="Heading1"/>
        <w:spacing w:before="87" w:line="374" w:lineRule="auto"/>
        <w:ind w:left="107" w:right="3995"/>
      </w:pPr>
      <w:r>
        <w:rPr>
          <w:color w:val="145F82"/>
        </w:rPr>
        <w:t>2026-2027</w:t>
      </w:r>
      <w:r>
        <w:rPr>
          <w:color w:val="145F82"/>
          <w:spacing w:val="-51"/>
        </w:rPr>
        <w:t xml:space="preserve"> </w:t>
      </w:r>
      <w:r>
        <w:rPr>
          <w:color w:val="145F82"/>
        </w:rPr>
        <w:t>Local</w:t>
      </w:r>
      <w:r>
        <w:rPr>
          <w:color w:val="145F82"/>
          <w:spacing w:val="-50"/>
        </w:rPr>
        <w:t xml:space="preserve"> </w:t>
      </w:r>
      <w:r>
        <w:rPr>
          <w:color w:val="145F82"/>
        </w:rPr>
        <w:t>Service</w:t>
      </w:r>
      <w:r>
        <w:rPr>
          <w:color w:val="145F82"/>
          <w:spacing w:val="-49"/>
        </w:rPr>
        <w:t xml:space="preserve"> </w:t>
      </w:r>
      <w:r>
        <w:rPr>
          <w:color w:val="145F82"/>
        </w:rPr>
        <w:t xml:space="preserve">Committee </w:t>
      </w:r>
      <w:r>
        <w:rPr>
          <w:color w:val="145F82"/>
          <w:spacing w:val="-3"/>
        </w:rPr>
        <w:t>Projects</w:t>
      </w:r>
      <w:r>
        <w:rPr>
          <w:color w:val="145F82"/>
          <w:spacing w:val="-58"/>
        </w:rPr>
        <w:t xml:space="preserve"> </w:t>
      </w:r>
      <w:r>
        <w:rPr>
          <w:color w:val="145F82"/>
          <w:spacing w:val="-3"/>
        </w:rPr>
        <w:t>for</w:t>
      </w:r>
      <w:r>
        <w:rPr>
          <w:color w:val="145F82"/>
          <w:spacing w:val="-58"/>
        </w:rPr>
        <w:t xml:space="preserve"> </w:t>
      </w:r>
      <w:r>
        <w:rPr>
          <w:color w:val="145F82"/>
        </w:rPr>
        <w:t>Funding</w:t>
      </w:r>
    </w:p>
    <w:p w14:paraId="538F5EF6" w14:textId="77777777" w:rsidR="00DB3F7A" w:rsidRDefault="00DB3F7A" w:rsidP="00DB3F7A">
      <w:pPr>
        <w:pStyle w:val="BodyText"/>
        <w:spacing w:before="8"/>
        <w:rPr>
          <w:i/>
          <w:sz w:val="24"/>
        </w:rPr>
      </w:pPr>
      <w:r>
        <w:pict w14:anchorId="13F28809">
          <v:shape id="_x0000_s1230" style="position:absolute;margin-left:52.65pt;margin-top:17.75pt;width:7in;height:.1pt;z-index:-251634688;mso-wrap-distance-left:0;mso-wrap-distance-right:0;mso-position-horizontal-relative:page" coordorigin="1053,355" coordsize="10080,0" path="m1053,355r10080,e" filled="f" strokecolor="#adadad" strokeweight="1.5pt">
            <v:path arrowok="t"/>
            <w10:wrap type="topAndBottom" anchorx="page"/>
          </v:shape>
        </w:pict>
      </w:r>
    </w:p>
    <w:p w14:paraId="3E3AD7E3" w14:textId="77777777" w:rsidR="00DB3F7A" w:rsidRDefault="00DB3F7A" w:rsidP="00DB3F7A">
      <w:pPr>
        <w:pStyle w:val="BodyText"/>
        <w:spacing w:before="1"/>
        <w:rPr>
          <w:i/>
          <w:sz w:val="17"/>
        </w:rPr>
      </w:pPr>
    </w:p>
    <w:p w14:paraId="7278F51B" w14:textId="77777777" w:rsidR="00DB3F7A" w:rsidRDefault="00DB3F7A" w:rsidP="00DB3F7A">
      <w:pPr>
        <w:pStyle w:val="Heading2"/>
        <w:spacing w:before="101"/>
        <w:rPr>
          <w:u w:val="none"/>
        </w:rPr>
      </w:pPr>
      <w:r>
        <w:rPr>
          <w:color w:val="145F82"/>
          <w:w w:val="105"/>
          <w:u w:color="145F82"/>
        </w:rPr>
        <w:t>School Connect</w:t>
      </w:r>
      <w:r>
        <w:rPr>
          <w:color w:val="145F82"/>
          <w:spacing w:val="-68"/>
          <w:w w:val="105"/>
          <w:u w:color="145F82"/>
        </w:rPr>
        <w:t xml:space="preserve"> </w:t>
      </w:r>
      <w:r>
        <w:rPr>
          <w:color w:val="145F82"/>
          <w:spacing w:val="-5"/>
          <w:w w:val="105"/>
          <w:u w:color="145F82"/>
        </w:rPr>
        <w:t>WA</w:t>
      </w:r>
    </w:p>
    <w:p w14:paraId="255FFE41" w14:textId="77777777" w:rsidR="00DB3F7A" w:rsidRDefault="00DB3F7A" w:rsidP="00DB3F7A">
      <w:pPr>
        <w:spacing w:before="229"/>
        <w:ind w:left="107"/>
        <w:rPr>
          <w:rFonts w:ascii="Trebuchet MS"/>
          <w:sz w:val="24"/>
        </w:rPr>
      </w:pPr>
      <w:r>
        <w:rPr>
          <w:rFonts w:ascii="Trebuchet MS"/>
          <w:b/>
          <w:sz w:val="24"/>
        </w:rPr>
        <w:t xml:space="preserve">Amount requested: </w:t>
      </w:r>
      <w:r>
        <w:rPr>
          <w:rFonts w:ascii="Trebuchet MS"/>
          <w:sz w:val="24"/>
        </w:rPr>
        <w:t>$20,000</w:t>
      </w:r>
    </w:p>
    <w:p w14:paraId="6EA9B763" w14:textId="77777777" w:rsidR="00DB3F7A" w:rsidRDefault="00DB3F7A" w:rsidP="00DB3F7A">
      <w:pPr>
        <w:pStyle w:val="Heading3"/>
        <w:spacing w:line="292" w:lineRule="auto"/>
        <w:ind w:left="108"/>
      </w:pPr>
      <w:r>
        <w:t>This</w:t>
      </w:r>
      <w:r>
        <w:rPr>
          <w:spacing w:val="-38"/>
        </w:rPr>
        <w:t xml:space="preserve"> </w:t>
      </w:r>
      <w:r>
        <w:t>project</w:t>
      </w:r>
      <w:r>
        <w:rPr>
          <w:spacing w:val="-39"/>
        </w:rPr>
        <w:t xml:space="preserve"> </w:t>
      </w:r>
      <w:r>
        <w:t>focuses</w:t>
      </w:r>
      <w:r>
        <w:rPr>
          <w:spacing w:val="-38"/>
        </w:rPr>
        <w:t xml:space="preserve"> </w:t>
      </w:r>
      <w:r>
        <w:t>on</w:t>
      </w:r>
      <w:r>
        <w:rPr>
          <w:spacing w:val="-37"/>
        </w:rPr>
        <w:t xml:space="preserve"> </w:t>
      </w:r>
      <w:r>
        <w:t>High</w:t>
      </w:r>
      <w:r>
        <w:rPr>
          <w:spacing w:val="-38"/>
        </w:rPr>
        <w:t xml:space="preserve"> </w:t>
      </w:r>
      <w:r>
        <w:t>Dosage</w:t>
      </w:r>
      <w:r>
        <w:rPr>
          <w:spacing w:val="-38"/>
        </w:rPr>
        <w:t xml:space="preserve"> </w:t>
      </w:r>
      <w:r>
        <w:t>Tutoring</w:t>
      </w:r>
      <w:r>
        <w:rPr>
          <w:spacing w:val="-39"/>
        </w:rPr>
        <w:t xml:space="preserve"> </w:t>
      </w:r>
      <w:r>
        <w:t>in</w:t>
      </w:r>
      <w:r>
        <w:rPr>
          <w:spacing w:val="-39"/>
        </w:rPr>
        <w:t xml:space="preserve"> </w:t>
      </w:r>
      <w:r>
        <w:t>Math</w:t>
      </w:r>
      <w:r>
        <w:rPr>
          <w:spacing w:val="-38"/>
        </w:rPr>
        <w:t xml:space="preserve"> </w:t>
      </w:r>
      <w:r>
        <w:t>and</w:t>
      </w:r>
      <w:r>
        <w:rPr>
          <w:spacing w:val="-38"/>
        </w:rPr>
        <w:t xml:space="preserve"> </w:t>
      </w:r>
      <w:r>
        <w:rPr>
          <w:spacing w:val="-4"/>
        </w:rPr>
        <w:t xml:space="preserve">Literacy. </w:t>
      </w:r>
      <w:r>
        <w:t>It</w:t>
      </w:r>
      <w:r>
        <w:rPr>
          <w:spacing w:val="-37"/>
        </w:rPr>
        <w:t xml:space="preserve"> </w:t>
      </w:r>
      <w:r>
        <w:t>provides</w:t>
      </w:r>
      <w:r>
        <w:rPr>
          <w:spacing w:val="-37"/>
        </w:rPr>
        <w:t xml:space="preserve"> </w:t>
      </w:r>
      <w:r>
        <w:t>intensive</w:t>
      </w:r>
      <w:r>
        <w:rPr>
          <w:spacing w:val="-38"/>
        </w:rPr>
        <w:t xml:space="preserve"> </w:t>
      </w:r>
      <w:r>
        <w:t>tutoring intervention</w:t>
      </w:r>
      <w:r>
        <w:rPr>
          <w:spacing w:val="-45"/>
        </w:rPr>
        <w:t xml:space="preserve"> </w:t>
      </w:r>
      <w:r>
        <w:t>for</w:t>
      </w:r>
      <w:r>
        <w:rPr>
          <w:spacing w:val="-43"/>
        </w:rPr>
        <w:t xml:space="preserve"> </w:t>
      </w:r>
      <w:r>
        <w:t>5</w:t>
      </w:r>
      <w:r>
        <w:rPr>
          <w:spacing w:val="-44"/>
        </w:rPr>
        <w:t xml:space="preserve"> </w:t>
      </w:r>
      <w:r>
        <w:t>week</w:t>
      </w:r>
      <w:r>
        <w:rPr>
          <w:spacing w:val="-44"/>
        </w:rPr>
        <w:t xml:space="preserve"> </w:t>
      </w:r>
      <w:r>
        <w:t>summer</w:t>
      </w:r>
      <w:r>
        <w:rPr>
          <w:spacing w:val="-44"/>
        </w:rPr>
        <w:t xml:space="preserve"> </w:t>
      </w:r>
      <w:r>
        <w:t>program</w:t>
      </w:r>
      <w:r>
        <w:rPr>
          <w:spacing w:val="-45"/>
        </w:rPr>
        <w:t xml:space="preserve"> </w:t>
      </w:r>
      <w:r>
        <w:t>at</w:t>
      </w:r>
      <w:r>
        <w:rPr>
          <w:spacing w:val="-45"/>
        </w:rPr>
        <w:t xml:space="preserve"> </w:t>
      </w:r>
      <w:r>
        <w:t>Rising</w:t>
      </w:r>
      <w:r>
        <w:rPr>
          <w:spacing w:val="-45"/>
        </w:rPr>
        <w:t xml:space="preserve"> </w:t>
      </w:r>
      <w:r>
        <w:t>Star</w:t>
      </w:r>
      <w:r>
        <w:rPr>
          <w:spacing w:val="-44"/>
        </w:rPr>
        <w:t xml:space="preserve"> </w:t>
      </w:r>
      <w:r>
        <w:t>Elementary</w:t>
      </w:r>
      <w:r>
        <w:rPr>
          <w:spacing w:val="-44"/>
        </w:rPr>
        <w:t xml:space="preserve"> </w:t>
      </w:r>
      <w:r>
        <w:t>School</w:t>
      </w:r>
      <w:r>
        <w:rPr>
          <w:spacing w:val="-45"/>
        </w:rPr>
        <w:t xml:space="preserve"> </w:t>
      </w:r>
      <w:r>
        <w:t>(Beacon</w:t>
      </w:r>
      <w:r>
        <w:rPr>
          <w:spacing w:val="-44"/>
        </w:rPr>
        <w:t xml:space="preserve"> </w:t>
      </w:r>
      <w:r>
        <w:t>Hill)</w:t>
      </w:r>
      <w:r>
        <w:rPr>
          <w:spacing w:val="-44"/>
        </w:rPr>
        <w:t xml:space="preserve"> </w:t>
      </w:r>
      <w:r>
        <w:t>to</w:t>
      </w:r>
      <w:r>
        <w:rPr>
          <w:spacing w:val="-43"/>
        </w:rPr>
        <w:t xml:space="preserve"> </w:t>
      </w:r>
      <w:r>
        <w:t>maintain and</w:t>
      </w:r>
      <w:r>
        <w:rPr>
          <w:spacing w:val="-26"/>
        </w:rPr>
        <w:t xml:space="preserve"> </w:t>
      </w:r>
      <w:r>
        <w:t>advance</w:t>
      </w:r>
      <w:r>
        <w:rPr>
          <w:spacing w:val="-25"/>
        </w:rPr>
        <w:t xml:space="preserve"> </w:t>
      </w:r>
      <w:r>
        <w:t>literacy</w:t>
      </w:r>
      <w:r>
        <w:rPr>
          <w:spacing w:val="-26"/>
        </w:rPr>
        <w:t xml:space="preserve"> </w:t>
      </w:r>
      <w:r>
        <w:t>and</w:t>
      </w:r>
      <w:r>
        <w:rPr>
          <w:spacing w:val="-25"/>
        </w:rPr>
        <w:t xml:space="preserve"> </w:t>
      </w:r>
      <w:r>
        <w:t>math</w:t>
      </w:r>
      <w:r>
        <w:rPr>
          <w:spacing w:val="-24"/>
        </w:rPr>
        <w:t xml:space="preserve"> </w:t>
      </w:r>
      <w:r>
        <w:t>skills.</w:t>
      </w:r>
    </w:p>
    <w:p w14:paraId="7FED3E82" w14:textId="77777777" w:rsidR="00DB3F7A" w:rsidRDefault="00DB3F7A" w:rsidP="00DB3F7A">
      <w:pPr>
        <w:pStyle w:val="BodyText"/>
        <w:spacing w:before="8"/>
        <w:rPr>
          <w:rFonts w:ascii="Trebuchet MS"/>
          <w:sz w:val="10"/>
        </w:rPr>
      </w:pPr>
      <w:r>
        <w:pict w14:anchorId="5A596F0D">
          <v:shape id="_x0000_s1231" style="position:absolute;margin-left:50.4pt;margin-top:8.9pt;width:7in;height:.1pt;z-index:-251633664;mso-wrap-distance-left:0;mso-wrap-distance-right:0;mso-position-horizontal-relative:page" coordorigin="1008,178" coordsize="10080,0" path="m1008,178r10080,e" filled="f" strokecolor="#adadad" strokeweight="1.5pt">
            <v:path arrowok="t"/>
            <w10:wrap type="topAndBottom" anchorx="page"/>
          </v:shape>
        </w:pict>
      </w:r>
    </w:p>
    <w:p w14:paraId="4B83F0A5" w14:textId="77777777" w:rsidR="00DB3F7A" w:rsidRDefault="00DB3F7A" w:rsidP="00DB3F7A">
      <w:pPr>
        <w:pStyle w:val="BodyText"/>
        <w:spacing w:before="1"/>
        <w:rPr>
          <w:rFonts w:ascii="Trebuchet MS"/>
          <w:sz w:val="24"/>
        </w:rPr>
      </w:pPr>
    </w:p>
    <w:p w14:paraId="1FB3C7AE" w14:textId="77777777" w:rsidR="00DB3F7A" w:rsidRDefault="00DB3F7A" w:rsidP="00DB3F7A">
      <w:pPr>
        <w:spacing w:before="1"/>
        <w:ind w:left="107"/>
        <w:rPr>
          <w:rFonts w:ascii="Trebuchet MS"/>
          <w:b/>
          <w:sz w:val="28"/>
        </w:rPr>
      </w:pPr>
      <w:proofErr w:type="spellStart"/>
      <w:r>
        <w:rPr>
          <w:rFonts w:ascii="Trebuchet MS"/>
          <w:b/>
          <w:color w:val="145F82"/>
          <w:sz w:val="28"/>
          <w:u w:val="single" w:color="145F82"/>
        </w:rPr>
        <w:t>FareStart</w:t>
      </w:r>
      <w:proofErr w:type="spellEnd"/>
    </w:p>
    <w:p w14:paraId="4F001A9A" w14:textId="77777777" w:rsidR="00DB3F7A" w:rsidRDefault="00DB3F7A" w:rsidP="00DB3F7A">
      <w:pPr>
        <w:spacing w:before="228"/>
        <w:ind w:left="107"/>
        <w:rPr>
          <w:rFonts w:ascii="Trebuchet MS"/>
          <w:sz w:val="24"/>
        </w:rPr>
      </w:pPr>
      <w:r>
        <w:rPr>
          <w:rFonts w:ascii="Trebuchet MS"/>
          <w:b/>
          <w:sz w:val="24"/>
        </w:rPr>
        <w:t xml:space="preserve">Amount requested: </w:t>
      </w:r>
      <w:r>
        <w:rPr>
          <w:rFonts w:ascii="Trebuchet MS"/>
          <w:sz w:val="24"/>
        </w:rPr>
        <w:t>$50,000</w:t>
      </w:r>
    </w:p>
    <w:p w14:paraId="52096F38" w14:textId="77777777" w:rsidR="00DB3F7A" w:rsidRDefault="00DB3F7A" w:rsidP="00DB3F7A">
      <w:pPr>
        <w:pStyle w:val="Heading3"/>
        <w:spacing w:line="292" w:lineRule="auto"/>
      </w:pPr>
      <w:r>
        <w:t>This</w:t>
      </w:r>
      <w:r>
        <w:rPr>
          <w:spacing w:val="-45"/>
        </w:rPr>
        <w:t xml:space="preserve"> </w:t>
      </w:r>
      <w:r>
        <w:t>is</w:t>
      </w:r>
      <w:r>
        <w:rPr>
          <w:spacing w:val="-44"/>
        </w:rPr>
        <w:t xml:space="preserve"> </w:t>
      </w:r>
      <w:r>
        <w:t>a</w:t>
      </w:r>
      <w:r>
        <w:rPr>
          <w:spacing w:val="-45"/>
        </w:rPr>
        <w:t xml:space="preserve"> </w:t>
      </w:r>
      <w:r>
        <w:t>Food</w:t>
      </w:r>
      <w:r>
        <w:rPr>
          <w:spacing w:val="-45"/>
        </w:rPr>
        <w:t xml:space="preserve"> </w:t>
      </w:r>
      <w:r>
        <w:t>Pathways</w:t>
      </w:r>
      <w:r>
        <w:rPr>
          <w:spacing w:val="-45"/>
        </w:rPr>
        <w:t xml:space="preserve"> </w:t>
      </w:r>
      <w:r>
        <w:rPr>
          <w:spacing w:val="-2"/>
        </w:rPr>
        <w:t>Program.</w:t>
      </w:r>
      <w:r>
        <w:rPr>
          <w:spacing w:val="-17"/>
        </w:rPr>
        <w:t xml:space="preserve"> </w:t>
      </w:r>
      <w:r>
        <w:t>This</w:t>
      </w:r>
      <w:r>
        <w:rPr>
          <w:spacing w:val="-44"/>
        </w:rPr>
        <w:t xml:space="preserve"> </w:t>
      </w:r>
      <w:r>
        <w:t>project</w:t>
      </w:r>
      <w:r>
        <w:rPr>
          <w:spacing w:val="-43"/>
        </w:rPr>
        <w:t xml:space="preserve"> </w:t>
      </w:r>
      <w:r>
        <w:t>provides</w:t>
      </w:r>
      <w:r>
        <w:rPr>
          <w:spacing w:val="-44"/>
        </w:rPr>
        <w:t xml:space="preserve"> </w:t>
      </w:r>
      <w:r>
        <w:t>job</w:t>
      </w:r>
      <w:r>
        <w:rPr>
          <w:spacing w:val="-45"/>
        </w:rPr>
        <w:t xml:space="preserve"> </w:t>
      </w:r>
      <w:r>
        <w:t>training</w:t>
      </w:r>
      <w:r>
        <w:rPr>
          <w:spacing w:val="-46"/>
        </w:rPr>
        <w:t xml:space="preserve"> </w:t>
      </w:r>
      <w:r>
        <w:t>and</w:t>
      </w:r>
      <w:r>
        <w:rPr>
          <w:spacing w:val="-45"/>
        </w:rPr>
        <w:t xml:space="preserve"> </w:t>
      </w:r>
      <w:r>
        <w:t>wrap-around</w:t>
      </w:r>
      <w:r>
        <w:rPr>
          <w:spacing w:val="-45"/>
        </w:rPr>
        <w:t xml:space="preserve"> </w:t>
      </w:r>
      <w:r>
        <w:t>services</w:t>
      </w:r>
      <w:r>
        <w:rPr>
          <w:spacing w:val="-44"/>
        </w:rPr>
        <w:t xml:space="preserve"> </w:t>
      </w:r>
      <w:r>
        <w:t xml:space="preserve">that promote stability and food </w:t>
      </w:r>
      <w:r>
        <w:rPr>
          <w:spacing w:val="-3"/>
        </w:rPr>
        <w:t xml:space="preserve">security. </w:t>
      </w:r>
      <w:r>
        <w:t>It is a 12-week course that includes case management, behavioral</w:t>
      </w:r>
      <w:r>
        <w:rPr>
          <w:spacing w:val="-43"/>
        </w:rPr>
        <w:t xml:space="preserve"> </w:t>
      </w:r>
      <w:r>
        <w:t>health,</w:t>
      </w:r>
      <w:r>
        <w:rPr>
          <w:spacing w:val="-42"/>
        </w:rPr>
        <w:t xml:space="preserve"> </w:t>
      </w:r>
      <w:r>
        <w:t>and</w:t>
      </w:r>
      <w:r>
        <w:rPr>
          <w:spacing w:val="-39"/>
        </w:rPr>
        <w:t xml:space="preserve"> </w:t>
      </w:r>
      <w:r>
        <w:t>stipends</w:t>
      </w:r>
      <w:r>
        <w:rPr>
          <w:spacing w:val="-42"/>
        </w:rPr>
        <w:t xml:space="preserve"> </w:t>
      </w:r>
      <w:r>
        <w:t>for</w:t>
      </w:r>
      <w:r>
        <w:rPr>
          <w:spacing w:val="-43"/>
        </w:rPr>
        <w:t xml:space="preserve"> </w:t>
      </w:r>
      <w:r>
        <w:t>housing,</w:t>
      </w:r>
      <w:r>
        <w:rPr>
          <w:spacing w:val="-42"/>
        </w:rPr>
        <w:t xml:space="preserve"> </w:t>
      </w:r>
      <w:r>
        <w:t>transportation</w:t>
      </w:r>
      <w:proofErr w:type="gramStart"/>
      <w:r>
        <w:t>,</w:t>
      </w:r>
      <w:r>
        <w:rPr>
          <w:spacing w:val="-42"/>
        </w:rPr>
        <w:t xml:space="preserve"> </w:t>
      </w:r>
      <w:r>
        <w:t>clothing</w:t>
      </w:r>
      <w:proofErr w:type="gramEnd"/>
      <w:r>
        <w:t>.</w:t>
      </w:r>
      <w:r>
        <w:rPr>
          <w:spacing w:val="-9"/>
        </w:rPr>
        <w:t xml:space="preserve"> </w:t>
      </w:r>
      <w:r>
        <w:t>The</w:t>
      </w:r>
      <w:r>
        <w:rPr>
          <w:spacing w:val="-41"/>
        </w:rPr>
        <w:t xml:space="preserve"> </w:t>
      </w:r>
      <w:r>
        <w:t>target</w:t>
      </w:r>
      <w:r>
        <w:rPr>
          <w:spacing w:val="-43"/>
        </w:rPr>
        <w:t xml:space="preserve"> </w:t>
      </w:r>
      <w:r>
        <w:t>population</w:t>
      </w:r>
      <w:r>
        <w:rPr>
          <w:spacing w:val="-43"/>
        </w:rPr>
        <w:t xml:space="preserve"> </w:t>
      </w:r>
      <w:r>
        <w:t>is people</w:t>
      </w:r>
      <w:r>
        <w:rPr>
          <w:spacing w:val="-25"/>
        </w:rPr>
        <w:t xml:space="preserve"> </w:t>
      </w:r>
      <w:r>
        <w:t>with</w:t>
      </w:r>
      <w:r>
        <w:rPr>
          <w:spacing w:val="-26"/>
        </w:rPr>
        <w:t xml:space="preserve"> </w:t>
      </w:r>
      <w:r>
        <w:t>complex</w:t>
      </w:r>
      <w:r>
        <w:rPr>
          <w:spacing w:val="-26"/>
        </w:rPr>
        <w:t xml:space="preserve"> </w:t>
      </w:r>
      <w:r>
        <w:t>barriers.</w:t>
      </w:r>
    </w:p>
    <w:p w14:paraId="4EFC990D" w14:textId="77777777" w:rsidR="00DB3F7A" w:rsidRDefault="00DB3F7A" w:rsidP="00DB3F7A">
      <w:pPr>
        <w:pStyle w:val="BodyText"/>
        <w:spacing w:before="9"/>
        <w:rPr>
          <w:rFonts w:ascii="Trebuchet MS"/>
          <w:sz w:val="10"/>
        </w:rPr>
      </w:pPr>
      <w:r>
        <w:pict w14:anchorId="34061EE3">
          <v:shape id="_x0000_s1232" style="position:absolute;margin-left:50.4pt;margin-top:8.95pt;width:7in;height:.1pt;z-index:-251632640;mso-wrap-distance-left:0;mso-wrap-distance-right:0;mso-position-horizontal-relative:page" coordorigin="1008,179" coordsize="10080,0" path="m1008,179r10080,e" filled="f" strokecolor="#adadad" strokeweight="1.5pt">
            <v:path arrowok="t"/>
            <w10:wrap type="topAndBottom" anchorx="page"/>
          </v:shape>
        </w:pict>
      </w:r>
    </w:p>
    <w:p w14:paraId="4B885C2B" w14:textId="77777777" w:rsidR="00DB3F7A" w:rsidRDefault="00DB3F7A" w:rsidP="00DB3F7A">
      <w:pPr>
        <w:pStyle w:val="BodyText"/>
        <w:spacing w:before="9"/>
        <w:rPr>
          <w:rFonts w:ascii="Trebuchet MS"/>
          <w:sz w:val="23"/>
        </w:rPr>
      </w:pPr>
    </w:p>
    <w:p w14:paraId="4944AC4C" w14:textId="77777777" w:rsidR="00DB3F7A" w:rsidRDefault="00DB3F7A" w:rsidP="00DB3F7A">
      <w:pPr>
        <w:ind w:left="107"/>
        <w:rPr>
          <w:rFonts w:ascii="Trebuchet MS"/>
          <w:b/>
          <w:sz w:val="28"/>
        </w:rPr>
      </w:pPr>
      <w:r>
        <w:rPr>
          <w:rFonts w:ascii="Trebuchet MS"/>
          <w:b/>
          <w:color w:val="145F82"/>
          <w:sz w:val="28"/>
          <w:u w:val="single" w:color="145F82"/>
        </w:rPr>
        <w:t>Operation Nightwatch</w:t>
      </w:r>
    </w:p>
    <w:p w14:paraId="6A92AECE" w14:textId="77777777" w:rsidR="00DB3F7A" w:rsidRDefault="00DB3F7A" w:rsidP="00DB3F7A">
      <w:pPr>
        <w:spacing w:before="231"/>
        <w:ind w:left="107"/>
        <w:rPr>
          <w:rFonts w:ascii="Trebuchet MS"/>
          <w:sz w:val="24"/>
        </w:rPr>
      </w:pPr>
      <w:r>
        <w:rPr>
          <w:rFonts w:ascii="Trebuchet MS"/>
          <w:b/>
          <w:sz w:val="24"/>
        </w:rPr>
        <w:t xml:space="preserve">Amount requested: </w:t>
      </w:r>
      <w:r>
        <w:rPr>
          <w:rFonts w:ascii="Trebuchet MS"/>
          <w:sz w:val="24"/>
        </w:rPr>
        <w:t>$35,000</w:t>
      </w:r>
    </w:p>
    <w:p w14:paraId="184914D1" w14:textId="77777777" w:rsidR="00DB3F7A" w:rsidRDefault="00DB3F7A" w:rsidP="00DB3F7A">
      <w:pPr>
        <w:pStyle w:val="Heading3"/>
        <w:spacing w:line="292" w:lineRule="auto"/>
      </w:pPr>
      <w:r>
        <w:t>This</w:t>
      </w:r>
      <w:r>
        <w:rPr>
          <w:spacing w:val="-34"/>
        </w:rPr>
        <w:t xml:space="preserve"> </w:t>
      </w:r>
      <w:r>
        <w:t>project</w:t>
      </w:r>
      <w:r>
        <w:rPr>
          <w:spacing w:val="-36"/>
        </w:rPr>
        <w:t xml:space="preserve"> </w:t>
      </w:r>
      <w:r>
        <w:t>is</w:t>
      </w:r>
      <w:r>
        <w:rPr>
          <w:spacing w:val="-34"/>
        </w:rPr>
        <w:t xml:space="preserve"> </w:t>
      </w:r>
      <w:r>
        <w:t>a</w:t>
      </w:r>
      <w:r>
        <w:rPr>
          <w:spacing w:val="-35"/>
        </w:rPr>
        <w:t xml:space="preserve"> </w:t>
      </w:r>
      <w:r>
        <w:t>Food</w:t>
      </w:r>
      <w:r>
        <w:rPr>
          <w:spacing w:val="-35"/>
        </w:rPr>
        <w:t xml:space="preserve"> </w:t>
      </w:r>
      <w:r>
        <w:t>&amp;</w:t>
      </w:r>
      <w:r>
        <w:rPr>
          <w:spacing w:val="-31"/>
        </w:rPr>
        <w:t xml:space="preserve"> </w:t>
      </w:r>
      <w:r>
        <w:t>Shelter</w:t>
      </w:r>
      <w:r>
        <w:rPr>
          <w:spacing w:val="-36"/>
        </w:rPr>
        <w:t xml:space="preserve"> </w:t>
      </w:r>
      <w:r>
        <w:rPr>
          <w:spacing w:val="-3"/>
        </w:rPr>
        <w:t>Program.</w:t>
      </w:r>
      <w:r>
        <w:rPr>
          <w:spacing w:val="4"/>
        </w:rPr>
        <w:t xml:space="preserve"> </w:t>
      </w:r>
      <w:r>
        <w:t>It</w:t>
      </w:r>
      <w:r>
        <w:rPr>
          <w:spacing w:val="-33"/>
        </w:rPr>
        <w:t xml:space="preserve"> </w:t>
      </w:r>
      <w:r>
        <w:t>provides</w:t>
      </w:r>
      <w:r>
        <w:rPr>
          <w:spacing w:val="-34"/>
        </w:rPr>
        <w:t xml:space="preserve"> </w:t>
      </w:r>
      <w:r>
        <w:t>150</w:t>
      </w:r>
      <w:r>
        <w:rPr>
          <w:spacing w:val="-35"/>
        </w:rPr>
        <w:t xml:space="preserve"> </w:t>
      </w:r>
      <w:r>
        <w:t>hot</w:t>
      </w:r>
      <w:r>
        <w:rPr>
          <w:spacing w:val="-33"/>
        </w:rPr>
        <w:t xml:space="preserve"> </w:t>
      </w:r>
      <w:r>
        <w:t>meals</w:t>
      </w:r>
      <w:r>
        <w:rPr>
          <w:spacing w:val="-34"/>
        </w:rPr>
        <w:t xml:space="preserve"> </w:t>
      </w:r>
      <w:r>
        <w:t>each</w:t>
      </w:r>
      <w:r>
        <w:rPr>
          <w:spacing w:val="-35"/>
        </w:rPr>
        <w:t xml:space="preserve"> </w:t>
      </w:r>
      <w:r>
        <w:t>day</w:t>
      </w:r>
      <w:r>
        <w:rPr>
          <w:spacing w:val="-33"/>
        </w:rPr>
        <w:t xml:space="preserve"> </w:t>
      </w:r>
      <w:r>
        <w:t>and</w:t>
      </w:r>
      <w:r>
        <w:rPr>
          <w:spacing w:val="-34"/>
        </w:rPr>
        <w:t xml:space="preserve"> </w:t>
      </w:r>
      <w:r>
        <w:t>40</w:t>
      </w:r>
      <w:r>
        <w:rPr>
          <w:spacing w:val="-35"/>
        </w:rPr>
        <w:t xml:space="preserve"> </w:t>
      </w:r>
      <w:r>
        <w:t>shelter</w:t>
      </w:r>
      <w:r>
        <w:rPr>
          <w:spacing w:val="-36"/>
        </w:rPr>
        <w:t xml:space="preserve"> </w:t>
      </w:r>
      <w:r>
        <w:t>beds. There</w:t>
      </w:r>
      <w:r>
        <w:rPr>
          <w:spacing w:val="-32"/>
        </w:rPr>
        <w:t xml:space="preserve"> </w:t>
      </w:r>
      <w:r>
        <w:t>is</w:t>
      </w:r>
      <w:r>
        <w:rPr>
          <w:spacing w:val="-32"/>
        </w:rPr>
        <w:t xml:space="preserve"> </w:t>
      </w:r>
      <w:r>
        <w:t>also</w:t>
      </w:r>
      <w:r>
        <w:rPr>
          <w:spacing w:val="-32"/>
        </w:rPr>
        <w:t xml:space="preserve"> </w:t>
      </w:r>
      <w:r>
        <w:t>a</w:t>
      </w:r>
      <w:r>
        <w:rPr>
          <w:spacing w:val="-33"/>
        </w:rPr>
        <w:t xml:space="preserve"> </w:t>
      </w:r>
      <w:r>
        <w:t>Senior</w:t>
      </w:r>
      <w:r>
        <w:rPr>
          <w:spacing w:val="-33"/>
        </w:rPr>
        <w:t xml:space="preserve"> </w:t>
      </w:r>
      <w:r>
        <w:t>Housing</w:t>
      </w:r>
      <w:r>
        <w:rPr>
          <w:spacing w:val="-33"/>
        </w:rPr>
        <w:t xml:space="preserve"> </w:t>
      </w:r>
      <w:r>
        <w:rPr>
          <w:spacing w:val="-3"/>
        </w:rPr>
        <w:t>Program</w:t>
      </w:r>
      <w:r>
        <w:rPr>
          <w:spacing w:val="-31"/>
        </w:rPr>
        <w:t xml:space="preserve"> </w:t>
      </w:r>
      <w:r>
        <w:t>that</w:t>
      </w:r>
      <w:r>
        <w:rPr>
          <w:spacing w:val="-34"/>
        </w:rPr>
        <w:t xml:space="preserve"> </w:t>
      </w:r>
      <w:r>
        <w:t>provides</w:t>
      </w:r>
      <w:r>
        <w:rPr>
          <w:spacing w:val="-31"/>
        </w:rPr>
        <w:t xml:space="preserve"> </w:t>
      </w:r>
      <w:r>
        <w:t>housing</w:t>
      </w:r>
      <w:r>
        <w:rPr>
          <w:spacing w:val="-34"/>
        </w:rPr>
        <w:t xml:space="preserve"> </w:t>
      </w:r>
      <w:r>
        <w:t>for</w:t>
      </w:r>
      <w:r>
        <w:rPr>
          <w:spacing w:val="-33"/>
        </w:rPr>
        <w:t xml:space="preserve"> </w:t>
      </w:r>
      <w:r>
        <w:t>24</w:t>
      </w:r>
      <w:r>
        <w:rPr>
          <w:spacing w:val="-33"/>
        </w:rPr>
        <w:t xml:space="preserve"> </w:t>
      </w:r>
      <w:r>
        <w:t>formerly</w:t>
      </w:r>
      <w:r>
        <w:rPr>
          <w:spacing w:val="-33"/>
        </w:rPr>
        <w:t xml:space="preserve"> </w:t>
      </w:r>
      <w:r>
        <w:t>homeless</w:t>
      </w:r>
      <w:r>
        <w:rPr>
          <w:spacing w:val="-31"/>
        </w:rPr>
        <w:t xml:space="preserve"> </w:t>
      </w:r>
      <w:r>
        <w:t>seniors,</w:t>
      </w:r>
      <w:r>
        <w:rPr>
          <w:spacing w:val="-32"/>
        </w:rPr>
        <w:t xml:space="preserve"> </w:t>
      </w:r>
      <w:r>
        <w:t xml:space="preserve">as </w:t>
      </w:r>
      <w:r>
        <w:lastRenderedPageBreak/>
        <w:t>well as Street Ministry &amp; Outreach with up to 10,000 interactions with people experiencing homelessness in</w:t>
      </w:r>
      <w:r>
        <w:rPr>
          <w:spacing w:val="-50"/>
        </w:rPr>
        <w:t xml:space="preserve"> </w:t>
      </w:r>
      <w:r>
        <w:t>Seattle.</w:t>
      </w:r>
    </w:p>
    <w:p w14:paraId="46B052B1" w14:textId="77777777" w:rsidR="00DB3F7A" w:rsidRDefault="00DB3F7A" w:rsidP="00DB3F7A">
      <w:pPr>
        <w:pStyle w:val="BodyText"/>
        <w:spacing w:before="6"/>
        <w:rPr>
          <w:rFonts w:ascii="Trebuchet MS"/>
          <w:sz w:val="10"/>
        </w:rPr>
      </w:pPr>
      <w:r>
        <w:pict w14:anchorId="69DBCA25">
          <v:shape id="_x0000_s1233" style="position:absolute;margin-left:50.4pt;margin-top:8.8pt;width:7in;height:.1pt;z-index:-251631616;mso-wrap-distance-left:0;mso-wrap-distance-right:0;mso-position-horizontal-relative:page" coordorigin="1008,176" coordsize="10080,0" path="m1008,176r10080,e" filled="f" strokecolor="#adadad" strokeweight="1.5pt">
            <v:path arrowok="t"/>
            <w10:wrap type="topAndBottom" anchorx="page"/>
          </v:shape>
        </w:pict>
      </w:r>
    </w:p>
    <w:p w14:paraId="7561360D" w14:textId="77777777" w:rsidR="00DB3F7A" w:rsidRDefault="00DB3F7A" w:rsidP="00DB3F7A">
      <w:pPr>
        <w:pStyle w:val="BodyText"/>
        <w:spacing w:before="9"/>
        <w:rPr>
          <w:rFonts w:ascii="Trebuchet MS"/>
          <w:sz w:val="23"/>
        </w:rPr>
      </w:pPr>
    </w:p>
    <w:p w14:paraId="2D638430" w14:textId="77777777" w:rsidR="00DB3F7A" w:rsidRDefault="00DB3F7A" w:rsidP="00DB3F7A">
      <w:pPr>
        <w:ind w:left="107"/>
        <w:rPr>
          <w:rFonts w:ascii="Trebuchet MS"/>
          <w:b/>
          <w:sz w:val="28"/>
        </w:rPr>
      </w:pPr>
      <w:r>
        <w:rPr>
          <w:rFonts w:ascii="Trebuchet MS"/>
          <w:b/>
          <w:color w:val="145F82"/>
          <w:w w:val="105"/>
          <w:sz w:val="28"/>
          <w:u w:val="single" w:color="145F82"/>
        </w:rPr>
        <w:t>UW Business</w:t>
      </w:r>
      <w:r>
        <w:rPr>
          <w:rFonts w:ascii="Trebuchet MS"/>
          <w:b/>
          <w:color w:val="145F82"/>
          <w:spacing w:val="-65"/>
          <w:w w:val="105"/>
          <w:sz w:val="28"/>
          <w:u w:val="single" w:color="145F82"/>
        </w:rPr>
        <w:t xml:space="preserve"> </w:t>
      </w:r>
      <w:r>
        <w:rPr>
          <w:rFonts w:ascii="Trebuchet MS"/>
          <w:b/>
          <w:color w:val="145F82"/>
          <w:w w:val="105"/>
          <w:sz w:val="28"/>
          <w:u w:val="single" w:color="145F82"/>
        </w:rPr>
        <w:t>Mentors</w:t>
      </w:r>
    </w:p>
    <w:p w14:paraId="5DD2FBD4" w14:textId="77777777" w:rsidR="00DB3F7A" w:rsidRDefault="00DB3F7A" w:rsidP="00DB3F7A">
      <w:pPr>
        <w:spacing w:before="231"/>
        <w:ind w:left="107"/>
        <w:rPr>
          <w:rFonts w:ascii="Trebuchet MS"/>
          <w:sz w:val="24"/>
        </w:rPr>
      </w:pPr>
      <w:r>
        <w:rPr>
          <w:rFonts w:ascii="Trebuchet MS"/>
          <w:b/>
          <w:sz w:val="24"/>
        </w:rPr>
        <w:t xml:space="preserve">Amount requested: </w:t>
      </w:r>
      <w:r>
        <w:rPr>
          <w:rFonts w:ascii="Trebuchet MS"/>
          <w:sz w:val="24"/>
        </w:rPr>
        <w:t>$15,000</w:t>
      </w:r>
    </w:p>
    <w:p w14:paraId="0213DE6B" w14:textId="77777777" w:rsidR="00DB3F7A" w:rsidRDefault="00DB3F7A" w:rsidP="00DB3F7A">
      <w:pPr>
        <w:pStyle w:val="Heading3"/>
        <w:spacing w:line="292" w:lineRule="auto"/>
      </w:pPr>
      <w:r>
        <w:t xml:space="preserve">Winter </w:t>
      </w:r>
      <w:r>
        <w:rPr>
          <w:spacing w:val="-3"/>
        </w:rPr>
        <w:t xml:space="preserve">program </w:t>
      </w:r>
      <w:r>
        <w:t>- (Management Consulting) student teams help business owners create and execute</w:t>
      </w:r>
      <w:r>
        <w:rPr>
          <w:spacing w:val="-48"/>
        </w:rPr>
        <w:t xml:space="preserve"> </w:t>
      </w:r>
      <w:r>
        <w:rPr>
          <w:spacing w:val="-3"/>
        </w:rPr>
        <w:t>strategic</w:t>
      </w:r>
      <w:r>
        <w:rPr>
          <w:spacing w:val="-48"/>
        </w:rPr>
        <w:t xml:space="preserve"> </w:t>
      </w:r>
      <w:r>
        <w:t>growth</w:t>
      </w:r>
      <w:r>
        <w:rPr>
          <w:spacing w:val="-48"/>
        </w:rPr>
        <w:t xml:space="preserve"> </w:t>
      </w:r>
      <w:r>
        <w:t>plans,</w:t>
      </w:r>
      <w:r>
        <w:rPr>
          <w:spacing w:val="-47"/>
        </w:rPr>
        <w:t xml:space="preserve"> </w:t>
      </w:r>
      <w:r>
        <w:t>identify</w:t>
      </w:r>
      <w:r>
        <w:rPr>
          <w:spacing w:val="-48"/>
        </w:rPr>
        <w:t xml:space="preserve"> </w:t>
      </w:r>
      <w:r>
        <w:t>capital</w:t>
      </w:r>
      <w:r>
        <w:rPr>
          <w:spacing w:val="-47"/>
        </w:rPr>
        <w:t xml:space="preserve"> </w:t>
      </w:r>
      <w:r>
        <w:t>resources</w:t>
      </w:r>
      <w:r>
        <w:rPr>
          <w:spacing w:val="-48"/>
        </w:rPr>
        <w:t xml:space="preserve"> </w:t>
      </w:r>
      <w:r>
        <w:t>and</w:t>
      </w:r>
      <w:r>
        <w:rPr>
          <w:spacing w:val="-48"/>
        </w:rPr>
        <w:t xml:space="preserve"> </w:t>
      </w:r>
      <w:r>
        <w:t>provide</w:t>
      </w:r>
      <w:r>
        <w:rPr>
          <w:spacing w:val="-46"/>
        </w:rPr>
        <w:t xml:space="preserve"> </w:t>
      </w:r>
      <w:r>
        <w:t>networks</w:t>
      </w:r>
      <w:r>
        <w:rPr>
          <w:spacing w:val="-48"/>
        </w:rPr>
        <w:t xml:space="preserve"> </w:t>
      </w:r>
      <w:r>
        <w:t>across</w:t>
      </w:r>
      <w:r>
        <w:rPr>
          <w:spacing w:val="-47"/>
        </w:rPr>
        <w:t xml:space="preserve"> </w:t>
      </w:r>
      <w:r>
        <w:t>industries</w:t>
      </w:r>
      <w:r>
        <w:rPr>
          <w:spacing w:val="-48"/>
        </w:rPr>
        <w:t xml:space="preserve"> </w:t>
      </w:r>
      <w:r>
        <w:t>&amp; market</w:t>
      </w:r>
      <w:r>
        <w:rPr>
          <w:spacing w:val="-28"/>
        </w:rPr>
        <w:t xml:space="preserve"> </w:t>
      </w:r>
      <w:r>
        <w:t>sectors.</w:t>
      </w:r>
      <w:r>
        <w:rPr>
          <w:spacing w:val="17"/>
        </w:rPr>
        <w:t xml:space="preserve"> </w:t>
      </w:r>
      <w:r>
        <w:t>Many</w:t>
      </w:r>
      <w:r>
        <w:rPr>
          <w:spacing w:val="-28"/>
        </w:rPr>
        <w:t xml:space="preserve"> </w:t>
      </w:r>
      <w:r>
        <w:t>Rotarians</w:t>
      </w:r>
      <w:r>
        <w:rPr>
          <w:spacing w:val="-28"/>
        </w:rPr>
        <w:t xml:space="preserve"> </w:t>
      </w:r>
      <w:r>
        <w:t>have</w:t>
      </w:r>
      <w:r>
        <w:rPr>
          <w:spacing w:val="-29"/>
        </w:rPr>
        <w:t xml:space="preserve"> </w:t>
      </w:r>
      <w:r>
        <w:t>been</w:t>
      </w:r>
      <w:r>
        <w:rPr>
          <w:spacing w:val="-30"/>
        </w:rPr>
        <w:t xml:space="preserve"> </w:t>
      </w:r>
      <w:r>
        <w:t>in</w:t>
      </w:r>
      <w:r>
        <w:rPr>
          <w:spacing w:val="-25"/>
        </w:rPr>
        <w:t xml:space="preserve"> </w:t>
      </w:r>
      <w:r>
        <w:t>this</w:t>
      </w:r>
      <w:r>
        <w:rPr>
          <w:spacing w:val="-29"/>
        </w:rPr>
        <w:t xml:space="preserve"> </w:t>
      </w:r>
      <w:r>
        <w:t>project</w:t>
      </w:r>
      <w:r>
        <w:rPr>
          <w:spacing w:val="-30"/>
        </w:rPr>
        <w:t xml:space="preserve"> </w:t>
      </w:r>
      <w:r>
        <w:t>since</w:t>
      </w:r>
      <w:r>
        <w:rPr>
          <w:spacing w:val="-29"/>
        </w:rPr>
        <w:t xml:space="preserve"> </w:t>
      </w:r>
      <w:proofErr w:type="gramStart"/>
      <w:r>
        <w:t>its</w:t>
      </w:r>
      <w:proofErr w:type="gramEnd"/>
      <w:r>
        <w:rPr>
          <w:spacing w:val="-29"/>
        </w:rPr>
        <w:t xml:space="preserve"> </w:t>
      </w:r>
      <w:r>
        <w:t>beginning</w:t>
      </w:r>
      <w:r>
        <w:rPr>
          <w:spacing w:val="-27"/>
        </w:rPr>
        <w:t xml:space="preserve"> </w:t>
      </w:r>
      <w:r>
        <w:t>over</w:t>
      </w:r>
    </w:p>
    <w:p w14:paraId="4F485FA6" w14:textId="77777777" w:rsidR="00DB3F7A" w:rsidRDefault="00DB3F7A" w:rsidP="00DB3F7A">
      <w:pPr>
        <w:spacing w:before="159"/>
        <w:ind w:left="107"/>
        <w:rPr>
          <w:rFonts w:ascii="Trebuchet MS"/>
          <w:sz w:val="24"/>
        </w:rPr>
      </w:pPr>
      <w:r>
        <w:rPr>
          <w:rFonts w:ascii="Trebuchet MS"/>
          <w:sz w:val="24"/>
        </w:rPr>
        <w:t>Spring</w:t>
      </w:r>
      <w:r>
        <w:rPr>
          <w:rFonts w:ascii="Trebuchet MS"/>
          <w:spacing w:val="-33"/>
          <w:sz w:val="24"/>
        </w:rPr>
        <w:t xml:space="preserve"> </w:t>
      </w:r>
      <w:r>
        <w:rPr>
          <w:rFonts w:ascii="Trebuchet MS"/>
          <w:sz w:val="24"/>
        </w:rPr>
        <w:t>program</w:t>
      </w:r>
      <w:r>
        <w:rPr>
          <w:rFonts w:ascii="Trebuchet MS"/>
          <w:spacing w:val="-33"/>
          <w:sz w:val="24"/>
        </w:rPr>
        <w:t xml:space="preserve"> </w:t>
      </w:r>
      <w:r>
        <w:rPr>
          <w:rFonts w:ascii="Trebuchet MS"/>
          <w:sz w:val="24"/>
        </w:rPr>
        <w:t>-</w:t>
      </w:r>
      <w:r>
        <w:rPr>
          <w:rFonts w:ascii="Trebuchet MS"/>
          <w:spacing w:val="-30"/>
          <w:sz w:val="24"/>
        </w:rPr>
        <w:t xml:space="preserve"> </w:t>
      </w:r>
      <w:r>
        <w:rPr>
          <w:rFonts w:ascii="Trebuchet MS"/>
          <w:spacing w:val="-3"/>
          <w:sz w:val="24"/>
        </w:rPr>
        <w:t>(Technology</w:t>
      </w:r>
      <w:r>
        <w:rPr>
          <w:rFonts w:ascii="Trebuchet MS"/>
          <w:spacing w:val="-30"/>
          <w:sz w:val="24"/>
        </w:rPr>
        <w:t xml:space="preserve"> </w:t>
      </w:r>
      <w:r>
        <w:rPr>
          <w:rFonts w:ascii="Trebuchet MS"/>
          <w:sz w:val="24"/>
        </w:rPr>
        <w:t>Consulting)</w:t>
      </w:r>
      <w:r>
        <w:rPr>
          <w:rFonts w:ascii="Trebuchet MS"/>
          <w:spacing w:val="-30"/>
          <w:sz w:val="24"/>
        </w:rPr>
        <w:t xml:space="preserve"> </w:t>
      </w:r>
      <w:r>
        <w:rPr>
          <w:rFonts w:ascii="Trebuchet MS"/>
          <w:sz w:val="24"/>
        </w:rPr>
        <w:t>focuses</w:t>
      </w:r>
      <w:r>
        <w:rPr>
          <w:rFonts w:ascii="Trebuchet MS"/>
          <w:spacing w:val="-31"/>
          <w:sz w:val="24"/>
        </w:rPr>
        <w:t xml:space="preserve"> </w:t>
      </w:r>
      <w:r>
        <w:rPr>
          <w:rFonts w:ascii="Trebuchet MS"/>
          <w:sz w:val="24"/>
        </w:rPr>
        <w:t>on</w:t>
      </w:r>
      <w:r>
        <w:rPr>
          <w:rFonts w:ascii="Trebuchet MS"/>
          <w:spacing w:val="-31"/>
          <w:sz w:val="24"/>
        </w:rPr>
        <w:t xml:space="preserve"> </w:t>
      </w:r>
      <w:r>
        <w:rPr>
          <w:rFonts w:ascii="Trebuchet MS"/>
          <w:sz w:val="24"/>
        </w:rPr>
        <w:t>helping</w:t>
      </w:r>
      <w:r>
        <w:rPr>
          <w:rFonts w:ascii="Trebuchet MS"/>
          <w:spacing w:val="-33"/>
          <w:sz w:val="24"/>
        </w:rPr>
        <w:t xml:space="preserve"> </w:t>
      </w:r>
      <w:r>
        <w:rPr>
          <w:rFonts w:ascii="Trebuchet MS"/>
          <w:sz w:val="24"/>
        </w:rPr>
        <w:t>small</w:t>
      </w:r>
      <w:r>
        <w:rPr>
          <w:rFonts w:ascii="Trebuchet MS"/>
          <w:spacing w:val="-32"/>
          <w:sz w:val="24"/>
        </w:rPr>
        <w:t xml:space="preserve"> </w:t>
      </w:r>
      <w:r>
        <w:rPr>
          <w:rFonts w:ascii="Trebuchet MS"/>
          <w:sz w:val="24"/>
        </w:rPr>
        <w:t>businesses</w:t>
      </w:r>
      <w:r>
        <w:rPr>
          <w:rFonts w:ascii="Trebuchet MS"/>
          <w:spacing w:val="-30"/>
          <w:sz w:val="24"/>
        </w:rPr>
        <w:t xml:space="preserve"> </w:t>
      </w:r>
      <w:r>
        <w:rPr>
          <w:rFonts w:ascii="Trebuchet MS"/>
          <w:sz w:val="24"/>
        </w:rPr>
        <w:t>adopt</w:t>
      </w:r>
      <w:r>
        <w:rPr>
          <w:rFonts w:ascii="Trebuchet MS"/>
          <w:spacing w:val="-30"/>
          <w:sz w:val="24"/>
        </w:rPr>
        <w:t xml:space="preserve"> </w:t>
      </w:r>
      <w:r>
        <w:rPr>
          <w:rFonts w:ascii="Trebuchet MS"/>
          <w:sz w:val="24"/>
        </w:rPr>
        <w:t>and</w:t>
      </w:r>
      <w:r>
        <w:rPr>
          <w:rFonts w:ascii="Trebuchet MS"/>
          <w:spacing w:val="-32"/>
          <w:sz w:val="24"/>
        </w:rPr>
        <w:t xml:space="preserve"> </w:t>
      </w:r>
      <w:r>
        <w:rPr>
          <w:rFonts w:ascii="Trebuchet MS"/>
          <w:sz w:val="24"/>
        </w:rPr>
        <w:t>leverage</w:t>
      </w:r>
    </w:p>
    <w:p w14:paraId="268A46AA" w14:textId="77777777" w:rsidR="00DB3F7A" w:rsidRDefault="00DB3F7A" w:rsidP="00DB3F7A">
      <w:pPr>
        <w:spacing w:before="56"/>
        <w:ind w:left="107"/>
        <w:rPr>
          <w:sz w:val="24"/>
        </w:rPr>
      </w:pPr>
      <w:r>
        <w:rPr>
          <w:w w:val="105"/>
          <w:sz w:val="24"/>
        </w:rPr>
        <w:t>technology solutions to improve operations, increase efficiency, and expand customer base.</w:t>
      </w:r>
    </w:p>
    <w:p w14:paraId="21C5ACB2" w14:textId="77777777" w:rsidR="00DB3F7A" w:rsidRDefault="00DB3F7A" w:rsidP="00DB3F7A">
      <w:pPr>
        <w:rPr>
          <w:rFonts w:ascii="Times New Roman"/>
          <w:sz w:val="17"/>
        </w:rPr>
        <w:sectPr w:rsidR="00DB3F7A" w:rsidSect="00DB3F7A">
          <w:type w:val="continuous"/>
          <w:pgSz w:w="12240" w:h="15840"/>
          <w:pgMar w:top="1500" w:right="960" w:bottom="280" w:left="900" w:header="720" w:footer="720" w:gutter="0"/>
          <w:cols w:space="720"/>
        </w:sectPr>
      </w:pPr>
    </w:p>
    <w:p w14:paraId="377EE056" w14:textId="77777777" w:rsidR="00DB3F7A" w:rsidRDefault="00DB3F7A" w:rsidP="00DB3F7A">
      <w:pPr>
        <w:rPr>
          <w:rFonts w:ascii="Times New Roman"/>
          <w:sz w:val="17"/>
        </w:rPr>
        <w:sectPr w:rsidR="00DB3F7A" w:rsidSect="00DB3F7A">
          <w:pgSz w:w="12240" w:h="15840"/>
          <w:pgMar w:top="1500" w:right="960" w:bottom="280" w:left="900" w:header="720" w:footer="720" w:gutter="0"/>
          <w:cols w:space="720"/>
        </w:sectPr>
      </w:pPr>
    </w:p>
    <w:p w14:paraId="0D9ECF24" w14:textId="77777777" w:rsidR="00DB3F7A" w:rsidRDefault="00DB3F7A" w:rsidP="00DB3F7A">
      <w:pPr>
        <w:pStyle w:val="Heading4"/>
        <w:spacing w:line="420" w:lineRule="auto"/>
        <w:rPr>
          <w:rFonts w:ascii="Calibri" w:hAnsi="Calibri"/>
          <w:b w:val="0"/>
          <w:u w:val="none"/>
        </w:rPr>
      </w:pPr>
    </w:p>
    <w:p w14:paraId="4445B64C" w14:textId="77777777" w:rsidR="00DB3F7A" w:rsidRDefault="00DB3F7A" w:rsidP="00DB3F7A">
      <w:pPr>
        <w:pStyle w:val="BodyText"/>
        <w:rPr>
          <w:sz w:val="20"/>
        </w:rPr>
      </w:pPr>
    </w:p>
    <w:p w14:paraId="416F6231" w14:textId="77777777" w:rsidR="00DB3F7A" w:rsidRDefault="00DB3F7A" w:rsidP="00DB3F7A">
      <w:pPr>
        <w:pStyle w:val="BodyText"/>
        <w:rPr>
          <w:sz w:val="20"/>
        </w:rPr>
      </w:pPr>
    </w:p>
    <w:p w14:paraId="760AF460" w14:textId="77777777" w:rsidR="00DB3F7A" w:rsidRDefault="00DB3F7A" w:rsidP="00DB3F7A">
      <w:pPr>
        <w:rPr>
          <w:sz w:val="24"/>
        </w:rPr>
        <w:sectPr w:rsidR="00DB3F7A" w:rsidSect="00DB3F7A">
          <w:type w:val="continuous"/>
          <w:pgSz w:w="12240" w:h="15840"/>
          <w:pgMar w:top="1500" w:right="960" w:bottom="280" w:left="900" w:header="720" w:footer="720" w:gutter="0"/>
          <w:cols w:space="720"/>
        </w:sectPr>
      </w:pPr>
    </w:p>
    <w:p w14:paraId="63B6EAA8" w14:textId="533F5BEE" w:rsidR="006767F6" w:rsidRDefault="006767F6">
      <w:pPr>
        <w:spacing w:before="56"/>
        <w:ind w:left="107"/>
        <w:rPr>
          <w:sz w:val="24"/>
        </w:rPr>
      </w:pPr>
    </w:p>
    <w:sectPr w:rsidR="006767F6">
      <w:pgSz w:w="12240" w:h="15840"/>
      <w:pgMar w:top="920" w:right="96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6767F6"/>
    <w:rsid w:val="006767F6"/>
    <w:rsid w:val="00DB3F7A"/>
    <w:rsid w:val="00E6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34"/>
    <o:shapelayout v:ext="edit">
      <o:idmap v:ext="edit" data="1"/>
    </o:shapelayout>
  </w:shapeDefaults>
  <w:decimalSymbol w:val="."/>
  <w:listSeparator w:val=","/>
  <w14:docId w14:val="01D8EAB2"/>
  <w15:docId w15:val="{C34CE0D2-7ED7-4ED0-81EF-31D49B274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9"/>
      <w:ind w:left="540"/>
      <w:outlineLvl w:val="0"/>
    </w:pPr>
    <w:rPr>
      <w:rFonts w:ascii="Trebuchet MS" w:eastAsia="Trebuchet MS" w:hAnsi="Trebuchet MS" w:cs="Trebuchet MS"/>
      <w:sz w:val="40"/>
      <w:szCs w:val="40"/>
    </w:rPr>
  </w:style>
  <w:style w:type="paragraph" w:styleId="Heading2">
    <w:name w:val="heading 2"/>
    <w:basedOn w:val="Normal"/>
    <w:uiPriority w:val="9"/>
    <w:unhideWhenUsed/>
    <w:qFormat/>
    <w:pPr>
      <w:ind w:left="107"/>
      <w:outlineLvl w:val="1"/>
    </w:pPr>
    <w:rPr>
      <w:rFonts w:ascii="Trebuchet MS" w:eastAsia="Trebuchet MS" w:hAnsi="Trebuchet MS" w:cs="Trebuchet MS"/>
      <w:b/>
      <w:bCs/>
      <w:sz w:val="28"/>
      <w:szCs w:val="28"/>
      <w:u w:val="single" w:color="000000"/>
    </w:rPr>
  </w:style>
  <w:style w:type="paragraph" w:styleId="Heading3">
    <w:name w:val="heading 3"/>
    <w:basedOn w:val="Normal"/>
    <w:uiPriority w:val="9"/>
    <w:unhideWhenUsed/>
    <w:qFormat/>
    <w:pPr>
      <w:spacing w:before="220"/>
      <w:ind w:left="107"/>
      <w:outlineLvl w:val="2"/>
    </w:pPr>
    <w:rPr>
      <w:rFonts w:ascii="Trebuchet MS" w:eastAsia="Trebuchet MS" w:hAnsi="Trebuchet MS" w:cs="Trebuchet MS"/>
      <w:sz w:val="24"/>
      <w:szCs w:val="24"/>
    </w:rPr>
  </w:style>
  <w:style w:type="paragraph" w:styleId="Heading4">
    <w:name w:val="heading 4"/>
    <w:basedOn w:val="Normal"/>
    <w:uiPriority w:val="9"/>
    <w:unhideWhenUsed/>
    <w:qFormat/>
    <w:pPr>
      <w:spacing w:before="101"/>
      <w:ind w:left="462" w:right="5296"/>
      <w:outlineLvl w:val="3"/>
    </w:pPr>
    <w:rPr>
      <w:rFonts w:ascii="Trebuchet MS" w:eastAsia="Trebuchet MS" w:hAnsi="Trebuchet MS" w:cs="Trebuchet MS"/>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BVSErLRQ8e647tGl-dkIh4qma22uhYWG?usp=drive_link" TargetMode="External"/><Relationship Id="rId3" Type="http://schemas.openxmlformats.org/officeDocument/2006/relationships/webSettings" Target="webSettings.xml"/><Relationship Id="rId7" Type="http://schemas.openxmlformats.org/officeDocument/2006/relationships/hyperlink" Target="https://drive.google.com/drive/folders/10kZD-WCGZhgvCrd-llrbWsmhmY966QAE?usp=drive_li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folders/1H76km_3ZlyKbESYcOYa8WiRUt1RqE-Ds?usp=drive_link" TargetMode="External"/><Relationship Id="rId5" Type="http://schemas.openxmlformats.org/officeDocument/2006/relationships/hyperlink" Target="https://drive.google.com/drive/folders/1APY7LekkC7Z9q45tiPuqq557m06tN-9f?usp=drive_link" TargetMode="External"/><Relationship Id="rId10" Type="http://schemas.openxmlformats.org/officeDocument/2006/relationships/theme" Target="theme/theme1.xml"/><Relationship Id="rId4" Type="http://schemas.openxmlformats.org/officeDocument/2006/relationships/hyperlink" Target="https://docs.google.com/spreadsheets/d/1yceNe-ATX79VCcDduigo5Wqr92b-B0828kttr0pW8Nw/edit?usp=shari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690</Words>
  <Characters>4415</Characters>
  <Application>Microsoft Office Word</Application>
  <DocSecurity>0</DocSecurity>
  <Lines>113</Lines>
  <Paragraphs>44</Paragraphs>
  <ScaleCrop>false</ScaleCrop>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Walker</dc:creator>
  <cp:lastModifiedBy>Mary Goldie</cp:lastModifiedBy>
  <cp:revision>2</cp:revision>
  <dcterms:created xsi:type="dcterms:W3CDTF">2026-10-05T14:47:00Z</dcterms:created>
  <dcterms:modified xsi:type="dcterms:W3CDTF">2026-10-05T14:47:00Z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2026-05-27T00:00:00Z</vt:filetime>
  </property>
  <property fmtid="{D5CDD505-2E9C-101B-9397-08002B2CF9AE}" pid="3" name="Creator">
    <vt:lpwstr>Adobe Acrobat (64-bit) 26.1.21563</vt:lpwstr>
  </property>
  <property fmtid="{D5CDD505-2E9C-101B-9397-08002B2CF9AE}" pid="4" name="LastSaved">
    <vt:filetime>2026-10-05T00:00:00Z</vt:filetime>
  </property>
</Properties>
</file>